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C2" w:rsidRDefault="000611C2" w:rsidP="000611C2">
      <w:pPr>
        <w:pStyle w:val="NoSpacing"/>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PERBEDAAN PENGARUH SENAM IRAMA DAN PERMAINAN EDUKASI TERHADAP PENINGKATAN PERKEMBANGAN MOTORIK KASAR </w:t>
      </w:r>
    </w:p>
    <w:p w:rsidR="000611C2" w:rsidRDefault="000611C2" w:rsidP="000611C2">
      <w:pPr>
        <w:pStyle w:val="NoSpacing"/>
        <w:jc w:val="center"/>
        <w:rPr>
          <w:rFonts w:ascii="Times New Roman" w:hAnsi="Times New Roman" w:cs="Times New Roman"/>
          <w:b/>
          <w:i/>
          <w:sz w:val="32"/>
          <w:szCs w:val="32"/>
        </w:rPr>
      </w:pPr>
      <w:r>
        <w:rPr>
          <w:rFonts w:ascii="Times New Roman" w:hAnsi="Times New Roman" w:cs="Times New Roman"/>
          <w:b/>
          <w:sz w:val="32"/>
          <w:szCs w:val="32"/>
        </w:rPr>
        <w:t>PADA ANAK USIA 5-6 TAHUN</w:t>
      </w:r>
    </w:p>
    <w:p w:rsidR="008A33C2" w:rsidRDefault="008A33C2" w:rsidP="00A77102">
      <w:pPr>
        <w:spacing w:after="0" w:line="240" w:lineRule="auto"/>
        <w:jc w:val="center"/>
        <w:rPr>
          <w:rFonts w:ascii="Times New Roman" w:hAnsi="Times New Roman" w:cs="Times New Roman"/>
          <w:b/>
          <w:bCs/>
          <w:sz w:val="32"/>
          <w:szCs w:val="32"/>
        </w:rPr>
      </w:pPr>
    </w:p>
    <w:p w:rsidR="000611C2" w:rsidRPr="000611C2" w:rsidRDefault="000611C2" w:rsidP="00A77102">
      <w:pPr>
        <w:spacing w:after="0" w:line="240" w:lineRule="auto"/>
        <w:jc w:val="center"/>
        <w:rPr>
          <w:rFonts w:ascii="Times New Roman" w:hAnsi="Times New Roman" w:cs="Times New Roman"/>
          <w:b/>
          <w:bCs/>
          <w:sz w:val="32"/>
          <w:szCs w:val="32"/>
        </w:rPr>
      </w:pPr>
    </w:p>
    <w:p w:rsidR="00DD5C0B" w:rsidRDefault="00DD5C0B" w:rsidP="00A77102">
      <w:pPr>
        <w:spacing w:after="0" w:line="240" w:lineRule="auto"/>
        <w:jc w:val="center"/>
        <w:rPr>
          <w:rFonts w:ascii="Times New Roman" w:hAnsi="Times New Roman" w:cs="Times New Roman"/>
          <w:b/>
          <w:bCs/>
          <w:sz w:val="32"/>
          <w:szCs w:val="32"/>
        </w:rPr>
      </w:pPr>
    </w:p>
    <w:p w:rsidR="008A33C2" w:rsidRPr="00006805" w:rsidRDefault="008A33C2" w:rsidP="00A7710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NASKAH PUBLIKASI</w:t>
      </w:r>
    </w:p>
    <w:p w:rsidR="00DD5C0B" w:rsidRPr="00DD5C0B" w:rsidRDefault="00DD5C0B" w:rsidP="00A77102">
      <w:pPr>
        <w:spacing w:line="240" w:lineRule="auto"/>
        <w:jc w:val="center"/>
        <w:rPr>
          <w:rFonts w:ascii="Times New Roman" w:hAnsi="Times New Roman" w:cs="Times New Roman"/>
          <w:b/>
          <w:bCs/>
          <w:sz w:val="28"/>
          <w:szCs w:val="28"/>
        </w:rPr>
      </w:pPr>
    </w:p>
    <w:p w:rsidR="008A33C2" w:rsidRPr="00416EEB" w:rsidRDefault="008A33C2" w:rsidP="00A77102">
      <w:pPr>
        <w:spacing w:line="240" w:lineRule="auto"/>
        <w:jc w:val="center"/>
        <w:rPr>
          <w:rFonts w:ascii="Times New Roman" w:hAnsi="Times New Roman" w:cs="Times New Roman"/>
          <w:b/>
          <w:bCs/>
          <w:sz w:val="28"/>
          <w:szCs w:val="28"/>
          <w:lang w:val="id-ID"/>
        </w:rPr>
      </w:pPr>
    </w:p>
    <w:p w:rsidR="008A33C2" w:rsidRPr="00C43EE4" w:rsidRDefault="008A33C2" w:rsidP="00A77102">
      <w:pPr>
        <w:spacing w:line="240" w:lineRule="auto"/>
        <w:jc w:val="center"/>
        <w:rPr>
          <w:rFonts w:ascii="Times New Roman" w:hAnsi="Times New Roman" w:cs="Times New Roman"/>
          <w:sz w:val="28"/>
          <w:szCs w:val="28"/>
        </w:rPr>
      </w:pPr>
      <w:r w:rsidRPr="008A33C2">
        <w:rPr>
          <w:rFonts w:ascii="Times New Roman" w:hAnsi="Times New Roman" w:cs="Times New Roman"/>
          <w:noProof/>
          <w:sz w:val="28"/>
          <w:szCs w:val="28"/>
        </w:rPr>
        <w:drawing>
          <wp:inline distT="0" distB="0" distL="0" distR="0" wp14:anchorId="623DA0CC" wp14:editId="714E9FF4">
            <wp:extent cx="1980000" cy="1981200"/>
            <wp:effectExtent l="19050" t="0" r="1200" b="0"/>
            <wp:docPr id="2" name="Picture 2" descr="uni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isa"/>
                    <pic:cNvPicPr>
                      <a:picLocks noChangeAspect="1" noChangeArrowheads="1"/>
                    </pic:cNvPicPr>
                  </pic:nvPicPr>
                  <pic:blipFill>
                    <a:blip r:embed="rId7"/>
                    <a:srcRect/>
                    <a:stretch>
                      <a:fillRect/>
                    </a:stretch>
                  </pic:blipFill>
                  <pic:spPr bwMode="auto">
                    <a:xfrm>
                      <a:off x="0" y="0"/>
                      <a:ext cx="1980000" cy="1981200"/>
                    </a:xfrm>
                    <a:prstGeom prst="rect">
                      <a:avLst/>
                    </a:prstGeom>
                    <a:noFill/>
                    <a:ln w="9525">
                      <a:noFill/>
                      <a:miter lim="800000"/>
                      <a:headEnd/>
                      <a:tailEnd/>
                    </a:ln>
                  </pic:spPr>
                </pic:pic>
              </a:graphicData>
            </a:graphic>
          </wp:inline>
        </w:drawing>
      </w:r>
    </w:p>
    <w:p w:rsidR="008A33C2" w:rsidRDefault="008A33C2" w:rsidP="00A77102">
      <w:pPr>
        <w:spacing w:line="240" w:lineRule="auto"/>
        <w:rPr>
          <w:rFonts w:ascii="Times New Roman" w:hAnsi="Times New Roman" w:cs="Times New Roman"/>
          <w:sz w:val="28"/>
          <w:szCs w:val="28"/>
          <w:lang w:val="id-ID"/>
        </w:rPr>
      </w:pPr>
    </w:p>
    <w:p w:rsidR="008A33C2" w:rsidRDefault="008A33C2" w:rsidP="00A77102">
      <w:pPr>
        <w:spacing w:line="240" w:lineRule="auto"/>
        <w:rPr>
          <w:rFonts w:ascii="Times New Roman" w:hAnsi="Times New Roman" w:cs="Times New Roman"/>
          <w:sz w:val="28"/>
          <w:szCs w:val="28"/>
        </w:rPr>
      </w:pPr>
    </w:p>
    <w:p w:rsidR="00DD5C0B" w:rsidRPr="00DD5C0B" w:rsidRDefault="00DD5C0B" w:rsidP="00A77102">
      <w:pPr>
        <w:spacing w:line="240" w:lineRule="auto"/>
        <w:rPr>
          <w:rFonts w:ascii="Times New Roman" w:hAnsi="Times New Roman" w:cs="Times New Roman"/>
          <w:sz w:val="28"/>
          <w:szCs w:val="28"/>
        </w:rPr>
      </w:pPr>
    </w:p>
    <w:p w:rsidR="008A33C2" w:rsidRPr="006B607C" w:rsidRDefault="008A33C2" w:rsidP="00A77102">
      <w:pPr>
        <w:spacing w:after="0" w:line="240" w:lineRule="auto"/>
        <w:jc w:val="center"/>
        <w:rPr>
          <w:rFonts w:ascii="Times New Roman" w:hAnsi="Times New Roman" w:cs="Times New Roman"/>
          <w:sz w:val="24"/>
          <w:szCs w:val="24"/>
        </w:rPr>
      </w:pPr>
      <w:r w:rsidRPr="006B607C">
        <w:rPr>
          <w:rFonts w:ascii="Times New Roman" w:hAnsi="Times New Roman" w:cs="Times New Roman"/>
          <w:sz w:val="24"/>
          <w:szCs w:val="24"/>
        </w:rPr>
        <w:t>Disusun oleh:</w:t>
      </w:r>
    </w:p>
    <w:p w:rsidR="008A33C2" w:rsidRPr="006B607C" w:rsidRDefault="000611C2" w:rsidP="000611C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Rizki Anisa Rusmadyanti</w:t>
      </w:r>
    </w:p>
    <w:p w:rsidR="008A33C2" w:rsidRPr="006B607C" w:rsidRDefault="000611C2" w:rsidP="000611C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201210301066</w:t>
      </w:r>
    </w:p>
    <w:p w:rsidR="008A33C2" w:rsidRPr="00DD5C0B" w:rsidRDefault="008A33C2" w:rsidP="00DD5C0B">
      <w:pPr>
        <w:spacing w:after="0" w:line="240" w:lineRule="auto"/>
        <w:jc w:val="both"/>
        <w:rPr>
          <w:rFonts w:ascii="Times New Roman" w:hAnsi="Times New Roman" w:cs="Times New Roman"/>
          <w:sz w:val="24"/>
          <w:szCs w:val="24"/>
        </w:rPr>
      </w:pPr>
    </w:p>
    <w:p w:rsidR="008A33C2" w:rsidRDefault="008A33C2" w:rsidP="00A77102">
      <w:pPr>
        <w:spacing w:after="0" w:line="240" w:lineRule="auto"/>
        <w:jc w:val="center"/>
        <w:rPr>
          <w:rFonts w:ascii="Times New Roman" w:hAnsi="Times New Roman" w:cs="Times New Roman"/>
          <w:sz w:val="28"/>
          <w:szCs w:val="28"/>
          <w:lang w:val="id-ID"/>
        </w:rPr>
      </w:pPr>
    </w:p>
    <w:p w:rsidR="008A33C2" w:rsidRDefault="008A33C2" w:rsidP="00A77102">
      <w:pPr>
        <w:spacing w:after="0" w:line="240" w:lineRule="auto"/>
        <w:jc w:val="center"/>
        <w:rPr>
          <w:rFonts w:ascii="Times New Roman" w:hAnsi="Times New Roman" w:cs="Times New Roman"/>
          <w:sz w:val="28"/>
          <w:szCs w:val="28"/>
          <w:lang w:val="id-ID"/>
        </w:rPr>
      </w:pPr>
    </w:p>
    <w:p w:rsidR="00DD5C0B" w:rsidRDefault="00DD5C0B" w:rsidP="00DD5C0B">
      <w:pPr>
        <w:spacing w:after="0" w:line="240" w:lineRule="auto"/>
        <w:rPr>
          <w:rFonts w:ascii="Times New Roman" w:hAnsi="Times New Roman" w:cs="Times New Roman"/>
          <w:sz w:val="28"/>
          <w:szCs w:val="28"/>
        </w:rPr>
      </w:pPr>
    </w:p>
    <w:p w:rsidR="00DD5C0B" w:rsidRPr="00DD5C0B" w:rsidRDefault="00DD5C0B" w:rsidP="00DD5C0B">
      <w:pPr>
        <w:spacing w:after="0" w:line="240" w:lineRule="auto"/>
        <w:rPr>
          <w:rFonts w:ascii="Times New Roman" w:hAnsi="Times New Roman" w:cs="Times New Roman"/>
          <w:sz w:val="28"/>
          <w:szCs w:val="28"/>
        </w:rPr>
      </w:pPr>
    </w:p>
    <w:p w:rsidR="00DD5C0B" w:rsidRDefault="00DD5C0B" w:rsidP="00A77102">
      <w:pPr>
        <w:spacing w:after="0" w:line="240" w:lineRule="auto"/>
        <w:jc w:val="center"/>
        <w:rPr>
          <w:rFonts w:ascii="Times New Roman" w:hAnsi="Times New Roman" w:cs="Times New Roman"/>
          <w:sz w:val="28"/>
          <w:szCs w:val="28"/>
        </w:rPr>
      </w:pPr>
    </w:p>
    <w:p w:rsidR="00DD5C0B" w:rsidRPr="00DD5C0B" w:rsidRDefault="00DD5C0B" w:rsidP="00A77102">
      <w:pPr>
        <w:spacing w:after="0" w:line="240" w:lineRule="auto"/>
        <w:jc w:val="center"/>
        <w:rPr>
          <w:rFonts w:ascii="Times New Roman" w:hAnsi="Times New Roman" w:cs="Times New Roman"/>
          <w:sz w:val="28"/>
          <w:szCs w:val="28"/>
        </w:rPr>
      </w:pPr>
    </w:p>
    <w:p w:rsidR="008A33C2" w:rsidRPr="004F4432" w:rsidRDefault="008A33C2" w:rsidP="00A77102">
      <w:pPr>
        <w:pStyle w:val="NoSpacing"/>
        <w:jc w:val="center"/>
        <w:rPr>
          <w:rFonts w:ascii="Times New Roman" w:hAnsi="Times New Roman" w:cs="Times New Roman"/>
          <w:b/>
          <w:sz w:val="32"/>
          <w:szCs w:val="32"/>
        </w:rPr>
      </w:pPr>
      <w:r w:rsidRPr="004F4432">
        <w:rPr>
          <w:rFonts w:ascii="Times New Roman" w:hAnsi="Times New Roman" w:cs="Times New Roman"/>
          <w:b/>
          <w:sz w:val="32"/>
          <w:szCs w:val="32"/>
        </w:rPr>
        <w:t>PROGRAM STUDI S1 FISIOTERAPI</w:t>
      </w:r>
    </w:p>
    <w:p w:rsidR="008A33C2" w:rsidRPr="004F4432" w:rsidRDefault="008A33C2" w:rsidP="00A77102">
      <w:pPr>
        <w:pStyle w:val="NoSpacing"/>
        <w:jc w:val="center"/>
        <w:rPr>
          <w:rFonts w:ascii="Times New Roman" w:hAnsi="Times New Roman" w:cs="Times New Roman"/>
          <w:b/>
          <w:sz w:val="32"/>
          <w:szCs w:val="32"/>
        </w:rPr>
      </w:pPr>
      <w:r w:rsidRPr="004F4432">
        <w:rPr>
          <w:rFonts w:ascii="Times New Roman" w:hAnsi="Times New Roman" w:cs="Times New Roman"/>
          <w:b/>
          <w:sz w:val="32"/>
          <w:szCs w:val="32"/>
        </w:rPr>
        <w:t>FAKULTAS ILMU KESEHATAN</w:t>
      </w:r>
    </w:p>
    <w:p w:rsidR="008A33C2" w:rsidRPr="004F4432" w:rsidRDefault="008A33C2" w:rsidP="00A77102">
      <w:pPr>
        <w:pStyle w:val="NoSpacing"/>
        <w:jc w:val="center"/>
        <w:rPr>
          <w:rFonts w:ascii="Times New Roman" w:hAnsi="Times New Roman" w:cs="Times New Roman"/>
          <w:b/>
          <w:sz w:val="32"/>
          <w:szCs w:val="32"/>
        </w:rPr>
      </w:pPr>
      <w:r w:rsidRPr="004F4432">
        <w:rPr>
          <w:rFonts w:ascii="Times New Roman" w:hAnsi="Times New Roman" w:cs="Times New Roman"/>
          <w:b/>
          <w:sz w:val="32"/>
          <w:szCs w:val="32"/>
        </w:rPr>
        <w:t>UNIVERSITAS 'AISYIYAH YOGYAKARTA</w:t>
      </w:r>
    </w:p>
    <w:p w:rsidR="008A33C2" w:rsidRDefault="008A33C2" w:rsidP="00DD5C0B">
      <w:pPr>
        <w:pStyle w:val="NoSpacing"/>
        <w:jc w:val="center"/>
        <w:rPr>
          <w:rFonts w:ascii="Times New Roman" w:hAnsi="Times New Roman" w:cs="Times New Roman"/>
          <w:b/>
          <w:sz w:val="32"/>
          <w:szCs w:val="32"/>
        </w:rPr>
      </w:pPr>
      <w:r w:rsidRPr="004F4432">
        <w:rPr>
          <w:rFonts w:ascii="Times New Roman" w:hAnsi="Times New Roman" w:cs="Times New Roman"/>
          <w:b/>
          <w:sz w:val="32"/>
          <w:szCs w:val="32"/>
        </w:rPr>
        <w:t>2016</w:t>
      </w:r>
    </w:p>
    <w:p w:rsidR="000611C2" w:rsidRPr="008A33C2" w:rsidRDefault="00F07A3D" w:rsidP="00DD5C0B">
      <w:pPr>
        <w:pStyle w:val="NoSpacing"/>
        <w:jc w:val="center"/>
        <w:rPr>
          <w:rFonts w:ascii="Times New Roman" w:hAnsi="Times New Roman" w:cs="Times New Roman"/>
          <w:b/>
          <w:sz w:val="32"/>
          <w:szCs w:val="32"/>
        </w:rPr>
      </w:pPr>
      <w:r>
        <w:rPr>
          <w:rFonts w:ascii="Times New Roman" w:hAnsi="Times New Roman" w:cs="Times New Roman"/>
          <w:b/>
          <w:noProof/>
          <w:sz w:val="28"/>
          <w:szCs w:val="28"/>
        </w:rPr>
        <w:lastRenderedPageBreak/>
        <w:drawing>
          <wp:anchor distT="0" distB="0" distL="114300" distR="114300" simplePos="0" relativeHeight="251670016" behindDoc="0" locked="0" layoutInCell="1" allowOverlap="1" wp14:anchorId="14C26308" wp14:editId="005DF7D6">
            <wp:simplePos x="0" y="0"/>
            <wp:positionH relativeFrom="column">
              <wp:posOffset>-1404870</wp:posOffset>
            </wp:positionH>
            <wp:positionV relativeFrom="paragraph">
              <wp:posOffset>-759460</wp:posOffset>
            </wp:positionV>
            <wp:extent cx="6895476" cy="10609645"/>
            <wp:effectExtent l="0" t="0" r="0" b="0"/>
            <wp:wrapNone/>
            <wp:docPr id="1" name="Picture 1" descr="\\K0_\scan rizki anisa\Untitled-1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_\scan rizki anisa\Untitled-1H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5476" cy="1060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F07A3D" w:rsidRDefault="00F07A3D" w:rsidP="000611C2">
      <w:pPr>
        <w:pStyle w:val="NoSpacing"/>
        <w:jc w:val="center"/>
        <w:rPr>
          <w:rFonts w:ascii="Times New Roman" w:hAnsi="Times New Roman" w:cs="Times New Roman"/>
          <w:b/>
          <w:sz w:val="28"/>
          <w:szCs w:val="28"/>
        </w:rPr>
      </w:pPr>
    </w:p>
    <w:p w:rsidR="000611C2" w:rsidRDefault="000611C2" w:rsidP="000611C2">
      <w:pPr>
        <w:pStyle w:val="NoSpacing"/>
        <w:jc w:val="center"/>
        <w:rPr>
          <w:rFonts w:ascii="Times New Roman" w:hAnsi="Times New Roman" w:cs="Times New Roman"/>
          <w:b/>
          <w:sz w:val="28"/>
          <w:szCs w:val="28"/>
        </w:rPr>
      </w:pPr>
      <w:r w:rsidRPr="008D6347">
        <w:rPr>
          <w:rFonts w:ascii="Times New Roman" w:hAnsi="Times New Roman" w:cs="Times New Roman"/>
          <w:b/>
          <w:sz w:val="28"/>
          <w:szCs w:val="28"/>
        </w:rPr>
        <w:lastRenderedPageBreak/>
        <w:t xml:space="preserve">PERBEDAAN PENGARUH SENAM IRAMA DAN PERMAINAN EDUKASI TERHADAP PENINGKATAN </w:t>
      </w:r>
    </w:p>
    <w:p w:rsidR="000611C2" w:rsidRPr="008D6347" w:rsidRDefault="000611C2" w:rsidP="000611C2">
      <w:pPr>
        <w:pStyle w:val="NoSpacing"/>
        <w:jc w:val="center"/>
        <w:rPr>
          <w:rFonts w:ascii="Times New Roman" w:hAnsi="Times New Roman" w:cs="Times New Roman"/>
          <w:b/>
          <w:sz w:val="28"/>
          <w:szCs w:val="28"/>
        </w:rPr>
      </w:pPr>
      <w:r w:rsidRPr="008D6347">
        <w:rPr>
          <w:rFonts w:ascii="Times New Roman" w:hAnsi="Times New Roman" w:cs="Times New Roman"/>
          <w:b/>
          <w:sz w:val="28"/>
          <w:szCs w:val="28"/>
        </w:rPr>
        <w:t xml:space="preserve">PERKEMBANGAN MOTORIK KASAR </w:t>
      </w:r>
    </w:p>
    <w:p w:rsidR="000611C2" w:rsidRPr="008D6347" w:rsidRDefault="000611C2" w:rsidP="000611C2">
      <w:pPr>
        <w:pStyle w:val="NoSpacing"/>
        <w:jc w:val="center"/>
        <w:rPr>
          <w:rFonts w:ascii="Times New Roman" w:hAnsi="Times New Roman" w:cs="Times New Roman"/>
          <w:b/>
          <w:i/>
          <w:sz w:val="28"/>
          <w:szCs w:val="28"/>
        </w:rPr>
      </w:pPr>
      <w:r w:rsidRPr="008D6347">
        <w:rPr>
          <w:rFonts w:ascii="Times New Roman" w:hAnsi="Times New Roman" w:cs="Times New Roman"/>
          <w:b/>
          <w:sz w:val="28"/>
          <w:szCs w:val="28"/>
        </w:rPr>
        <w:t>PADA ANAK USIA 5-6 TAHUN</w:t>
      </w:r>
      <w:r w:rsidRPr="008D6347">
        <w:rPr>
          <w:rFonts w:ascii="Times New Roman" w:hAnsi="Times New Roman" w:cs="Times New Roman"/>
          <w:b/>
          <w:sz w:val="28"/>
          <w:szCs w:val="28"/>
          <w:vertAlign w:val="superscript"/>
        </w:rPr>
        <w:t>1</w:t>
      </w:r>
    </w:p>
    <w:p w:rsidR="000611C2" w:rsidRDefault="000611C2" w:rsidP="000611C2">
      <w:pPr>
        <w:pStyle w:val="NoSpacing"/>
        <w:jc w:val="center"/>
        <w:rPr>
          <w:rFonts w:ascii="Times New Roman" w:hAnsi="Times New Roman" w:cs="Times New Roman"/>
          <w:sz w:val="28"/>
          <w:szCs w:val="28"/>
        </w:rPr>
      </w:pPr>
    </w:p>
    <w:p w:rsidR="000611C2" w:rsidRDefault="000611C2" w:rsidP="000611C2">
      <w:pPr>
        <w:pStyle w:val="NoSpacing"/>
        <w:jc w:val="center"/>
        <w:rPr>
          <w:rFonts w:ascii="Times New Roman" w:hAnsi="Times New Roman" w:cs="Times New Roman"/>
          <w:b/>
          <w:sz w:val="24"/>
          <w:szCs w:val="24"/>
          <w:vertAlign w:val="superscript"/>
        </w:rPr>
      </w:pPr>
      <w:r>
        <w:rPr>
          <w:rFonts w:ascii="Times New Roman" w:hAnsi="Times New Roman" w:cs="Times New Roman"/>
          <w:b/>
          <w:sz w:val="24"/>
          <w:szCs w:val="24"/>
          <w:lang w:val="id-ID"/>
        </w:rPr>
        <w:t>R</w:t>
      </w:r>
      <w:r>
        <w:rPr>
          <w:rFonts w:ascii="Times New Roman" w:hAnsi="Times New Roman" w:cs="Times New Roman"/>
          <w:b/>
          <w:sz w:val="24"/>
          <w:szCs w:val="24"/>
        </w:rPr>
        <w:t>izki Anisa Rusmadyanti</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b/>
          <w:sz w:val="24"/>
          <w:szCs w:val="24"/>
          <w:lang w:val="id-ID"/>
        </w:rPr>
        <w:t>Siti Khotimah</w:t>
      </w:r>
      <w:r>
        <w:rPr>
          <w:rFonts w:ascii="Times New Roman" w:hAnsi="Times New Roman" w:cs="Times New Roman"/>
          <w:b/>
          <w:sz w:val="24"/>
          <w:szCs w:val="24"/>
          <w:vertAlign w:val="superscript"/>
        </w:rPr>
        <w:t>3</w:t>
      </w:r>
    </w:p>
    <w:p w:rsidR="000611C2" w:rsidRDefault="000611C2" w:rsidP="000611C2">
      <w:pPr>
        <w:pStyle w:val="NoSpacing"/>
        <w:jc w:val="center"/>
        <w:rPr>
          <w:rFonts w:ascii="Times New Roman" w:hAnsi="Times New Roman" w:cs="Times New Roman"/>
          <w:sz w:val="24"/>
          <w:szCs w:val="24"/>
          <w:vertAlign w:val="superscript"/>
        </w:rPr>
      </w:pPr>
    </w:p>
    <w:p w:rsidR="000611C2" w:rsidRDefault="000611C2" w:rsidP="000611C2">
      <w:pPr>
        <w:pStyle w:val="NoSpacing"/>
        <w:jc w:val="center"/>
        <w:rPr>
          <w:rFonts w:ascii="Times New Roman" w:hAnsi="Times New Roman" w:cs="Times New Roman"/>
          <w:sz w:val="24"/>
          <w:szCs w:val="24"/>
        </w:rPr>
      </w:pPr>
      <w:r>
        <w:rPr>
          <w:rFonts w:ascii="Times New Roman" w:hAnsi="Times New Roman" w:cs="Times New Roman"/>
          <w:sz w:val="24"/>
          <w:szCs w:val="24"/>
        </w:rPr>
        <w:t>Abstrak</w:t>
      </w:r>
    </w:p>
    <w:p w:rsidR="000611C2" w:rsidRDefault="000611C2" w:rsidP="000611C2">
      <w:pPr>
        <w:pStyle w:val="NoSpacing"/>
        <w:rPr>
          <w:rFonts w:ascii="Times New Roman" w:hAnsi="Times New Roman" w:cs="Times New Roman"/>
          <w:sz w:val="24"/>
          <w:szCs w:val="24"/>
        </w:rPr>
      </w:pPr>
    </w:p>
    <w:p w:rsidR="000611C2" w:rsidRDefault="000611C2" w:rsidP="000611C2">
      <w:pPr>
        <w:spacing w:line="240" w:lineRule="auto"/>
        <w:jc w:val="both"/>
        <w:rPr>
          <w:rFonts w:ascii="Times New Roman" w:hAnsi="Times New Roman" w:cs="Times New Roman"/>
          <w:sz w:val="24"/>
          <w:szCs w:val="24"/>
        </w:rPr>
      </w:pPr>
      <w:r w:rsidRPr="00DF6F8B">
        <w:rPr>
          <w:rFonts w:ascii="Times New Roman" w:hAnsi="Times New Roman" w:cs="Times New Roman"/>
          <w:b/>
          <w:sz w:val="24"/>
          <w:szCs w:val="24"/>
        </w:rPr>
        <w:t>Latar Belakang:</w:t>
      </w:r>
      <w:r w:rsidRPr="00DF6F8B">
        <w:rPr>
          <w:rFonts w:ascii="Times New Roman" w:hAnsi="Times New Roman" w:cs="Times New Roman"/>
          <w:sz w:val="24"/>
          <w:szCs w:val="24"/>
        </w:rPr>
        <w:t xml:space="preserve"> </w:t>
      </w:r>
      <w:r>
        <w:rPr>
          <w:rFonts w:ascii="Times New Roman" w:hAnsi="Times New Roman" w:cs="Times New Roman"/>
          <w:sz w:val="24"/>
          <w:szCs w:val="24"/>
        </w:rPr>
        <w:t>A</w:t>
      </w:r>
      <w:r w:rsidRPr="00DF6F8B">
        <w:rPr>
          <w:rFonts w:ascii="Times New Roman" w:hAnsi="Times New Roman" w:cs="Times New Roman"/>
          <w:sz w:val="24"/>
          <w:szCs w:val="24"/>
        </w:rPr>
        <w:t>nak memiliki pola perkembangan normal yang merupakan hasil interaksi banyak faktor yang mempengaruhi perkembangan anak. Di Indonesia sebesar 13-18% anak yang mengalami masalah keterlambatan perkembangan. Motorik kasar. Penyebab dari keterlambatan perkembangan motorik kasar ana</w:t>
      </w:r>
      <w:r>
        <w:rPr>
          <w:rFonts w:ascii="Times New Roman" w:hAnsi="Times New Roman" w:cs="Times New Roman"/>
          <w:sz w:val="24"/>
          <w:szCs w:val="24"/>
        </w:rPr>
        <w:t>k yang terbanyak adalah lingkungan, biologis, fisik, social dan psikologis</w:t>
      </w:r>
      <w:r w:rsidRPr="00DF6F8B">
        <w:rPr>
          <w:rFonts w:ascii="Times New Roman" w:hAnsi="Times New Roman" w:cs="Times New Roman"/>
          <w:sz w:val="24"/>
          <w:szCs w:val="24"/>
        </w:rPr>
        <w:t xml:space="preserve">. </w:t>
      </w:r>
      <w:r w:rsidRPr="00DF6F8B">
        <w:rPr>
          <w:rFonts w:ascii="Times New Roman" w:hAnsi="Times New Roman" w:cs="Times New Roman"/>
          <w:b/>
          <w:color w:val="000000" w:themeColor="text1"/>
          <w:sz w:val="24"/>
          <w:szCs w:val="24"/>
        </w:rPr>
        <w:t xml:space="preserve">Tujuan: </w:t>
      </w:r>
      <w:r w:rsidRPr="00DF6F8B">
        <w:rPr>
          <w:rFonts w:ascii="Times New Roman" w:hAnsi="Times New Roman" w:cs="Times New Roman"/>
          <w:color w:val="000000" w:themeColor="text1"/>
          <w:sz w:val="24"/>
          <w:szCs w:val="24"/>
        </w:rPr>
        <w:t>Penelitian ini untuk mengetahui perbedaan pengaruh senam irama dan permainan edukasi terhadap peningkatan perkembangan motorik kasar pada anak usia 5-6 tahun</w:t>
      </w:r>
      <w:r w:rsidRPr="00DF6F8B">
        <w:rPr>
          <w:rFonts w:ascii="Times New Roman" w:hAnsi="Times New Roman" w:cs="Times New Roman"/>
          <w:i/>
          <w:color w:val="000000" w:themeColor="text1"/>
          <w:sz w:val="24"/>
          <w:szCs w:val="24"/>
        </w:rPr>
        <w:t xml:space="preserve">. </w:t>
      </w:r>
      <w:r w:rsidRPr="00DF6F8B">
        <w:rPr>
          <w:rFonts w:ascii="Times New Roman" w:hAnsi="Times New Roman" w:cs="Times New Roman"/>
          <w:b/>
          <w:color w:val="000000" w:themeColor="text1"/>
          <w:sz w:val="24"/>
          <w:szCs w:val="24"/>
        </w:rPr>
        <w:t>Metode Penelitian:</w:t>
      </w:r>
      <w:r w:rsidRPr="00DF6F8B">
        <w:rPr>
          <w:rFonts w:ascii="Times New Roman" w:hAnsi="Times New Roman" w:cs="Times New Roman"/>
          <w:color w:val="000000" w:themeColor="text1"/>
          <w:sz w:val="24"/>
          <w:szCs w:val="24"/>
        </w:rPr>
        <w:t xml:space="preserve"> Jenis penelitian ini </w:t>
      </w:r>
      <w:r w:rsidRPr="00DF6F8B">
        <w:rPr>
          <w:rFonts w:ascii="Times New Roman" w:hAnsi="Times New Roman" w:cs="Times New Roman"/>
          <w:i/>
          <w:color w:val="000000" w:themeColor="text1"/>
          <w:sz w:val="24"/>
          <w:szCs w:val="24"/>
        </w:rPr>
        <w:t>experimental</w:t>
      </w:r>
      <w:r w:rsidRPr="00DF6F8B">
        <w:rPr>
          <w:rFonts w:ascii="Times New Roman" w:hAnsi="Times New Roman" w:cs="Times New Roman"/>
          <w:color w:val="000000" w:themeColor="text1"/>
          <w:sz w:val="24"/>
          <w:szCs w:val="24"/>
        </w:rPr>
        <w:t xml:space="preserve"> </w:t>
      </w:r>
      <w:r w:rsidRPr="00DF6F8B">
        <w:rPr>
          <w:rFonts w:ascii="Times New Roman" w:hAnsi="Times New Roman" w:cs="Times New Roman"/>
          <w:i/>
          <w:sz w:val="24"/>
          <w:szCs w:val="24"/>
        </w:rPr>
        <w:t>pre test and post test two group design</w:t>
      </w:r>
      <w:r w:rsidRPr="00DF6F8B">
        <w:rPr>
          <w:rFonts w:ascii="Times New Roman" w:hAnsi="Times New Roman" w:cs="Times New Roman"/>
          <w:sz w:val="24"/>
          <w:szCs w:val="24"/>
        </w:rPr>
        <w:t xml:space="preserve">, 12 anak TK menjadi sampel dengan </w:t>
      </w:r>
      <w:r w:rsidRPr="00DF6F8B">
        <w:rPr>
          <w:rFonts w:ascii="Times New Roman" w:hAnsi="Times New Roman" w:cs="Times New Roman"/>
          <w:i/>
          <w:color w:val="000000" w:themeColor="text1"/>
          <w:sz w:val="24"/>
          <w:szCs w:val="24"/>
        </w:rPr>
        <w:t xml:space="preserve">simple random sampling. </w:t>
      </w:r>
      <w:r w:rsidRPr="00DF6F8B">
        <w:rPr>
          <w:rFonts w:ascii="Times New Roman" w:hAnsi="Times New Roman" w:cs="Times New Roman"/>
          <w:color w:val="000000" w:themeColor="text1"/>
          <w:sz w:val="24"/>
          <w:szCs w:val="24"/>
        </w:rPr>
        <w:t xml:space="preserve">Sampel dibagi menjadi 2 kelompok yaitu kelompok I mendapatkan senam irama </w:t>
      </w:r>
      <w:r w:rsidRPr="00DF6F8B">
        <w:rPr>
          <w:rFonts w:ascii="Times New Roman" w:hAnsi="Times New Roman" w:cs="Times New Roman"/>
          <w:sz w:val="24"/>
          <w:szCs w:val="24"/>
        </w:rPr>
        <w:t xml:space="preserve">dilakukan </w:t>
      </w:r>
      <w:r w:rsidRPr="00DF6F8B">
        <w:rPr>
          <w:rFonts w:ascii="Times New Roman" w:eastAsia="Times New Roman" w:hAnsi="Times New Roman" w:cs="Times New Roman"/>
          <w:sz w:val="24"/>
          <w:szCs w:val="24"/>
          <w:lang w:eastAsia="id-ID"/>
        </w:rPr>
        <w:t>6 kali dalam 1 minggu selama 1 bulan</w:t>
      </w:r>
      <w:r w:rsidRPr="00DF6F8B">
        <w:rPr>
          <w:rFonts w:ascii="Times New Roman" w:hAnsi="Times New Roman" w:cs="Times New Roman"/>
          <w:sz w:val="24"/>
          <w:szCs w:val="24"/>
        </w:rPr>
        <w:t>, kelompok II mendapatkan permainan edukasi</w:t>
      </w:r>
      <w:r w:rsidRPr="00DF6F8B">
        <w:rPr>
          <w:rFonts w:ascii="Times New Roman" w:hAnsi="Times New Roman" w:cs="Times New Roman"/>
          <w:i/>
          <w:sz w:val="24"/>
          <w:szCs w:val="24"/>
        </w:rPr>
        <w:t>,</w:t>
      </w:r>
      <w:r w:rsidRPr="00DF6F8B">
        <w:rPr>
          <w:rFonts w:ascii="Times New Roman" w:hAnsi="Times New Roman" w:cs="Times New Roman"/>
          <w:sz w:val="24"/>
          <w:szCs w:val="24"/>
        </w:rPr>
        <w:t xml:space="preserve">dilakukan </w:t>
      </w:r>
      <w:r w:rsidRPr="00DF6F8B">
        <w:rPr>
          <w:rFonts w:ascii="Times New Roman" w:eastAsia="Times New Roman" w:hAnsi="Times New Roman" w:cs="Times New Roman"/>
          <w:sz w:val="24"/>
          <w:szCs w:val="24"/>
          <w:lang w:eastAsia="id-ID"/>
        </w:rPr>
        <w:t>6 kali dalam 1 minggu selama 2 minggu</w:t>
      </w:r>
      <w:r w:rsidRPr="00DF6F8B">
        <w:rPr>
          <w:rFonts w:ascii="Times New Roman" w:hAnsi="Times New Roman" w:cs="Times New Roman"/>
          <w:sz w:val="24"/>
          <w:szCs w:val="24"/>
        </w:rPr>
        <w:t>.</w:t>
      </w:r>
      <w:r w:rsidRPr="00DF6F8B">
        <w:rPr>
          <w:rFonts w:ascii="Times New Roman" w:hAnsi="Times New Roman" w:cs="Times New Roman"/>
          <w:color w:val="000000" w:themeColor="text1"/>
          <w:sz w:val="24"/>
          <w:szCs w:val="24"/>
        </w:rPr>
        <w:t xml:space="preserve"> </w:t>
      </w:r>
      <w:r w:rsidRPr="00DF6F8B">
        <w:rPr>
          <w:rFonts w:ascii="Times New Roman" w:hAnsi="Times New Roman" w:cs="Times New Roman"/>
          <w:sz w:val="24"/>
          <w:szCs w:val="24"/>
        </w:rPr>
        <w:t xml:space="preserve">Penelitian ini menggunakan alat ukur </w:t>
      </w:r>
      <w:r w:rsidRPr="00DF6F8B">
        <w:rPr>
          <w:rFonts w:ascii="Times New Roman" w:hAnsi="Times New Roman" w:cs="Times New Roman"/>
          <w:i/>
          <w:sz w:val="24"/>
          <w:szCs w:val="24"/>
        </w:rPr>
        <w:t>Gross Motor Function Measure</w:t>
      </w:r>
      <w:r w:rsidRPr="00DF6F8B">
        <w:rPr>
          <w:rFonts w:ascii="Times New Roman" w:hAnsi="Times New Roman" w:cs="Times New Roman"/>
          <w:sz w:val="24"/>
          <w:szCs w:val="24"/>
        </w:rPr>
        <w:t xml:space="preserve"> </w:t>
      </w:r>
      <w:r w:rsidRPr="00DF6F8B">
        <w:rPr>
          <w:rFonts w:ascii="Times New Roman" w:hAnsi="Times New Roman" w:cs="Times New Roman"/>
          <w:iCs/>
          <w:color w:val="000000"/>
          <w:sz w:val="24"/>
          <w:szCs w:val="24"/>
        </w:rPr>
        <w:t xml:space="preserve">untuk mengukur motorik kasar. </w:t>
      </w:r>
      <w:r w:rsidRPr="00DF6F8B">
        <w:rPr>
          <w:rFonts w:ascii="Times New Roman" w:hAnsi="Times New Roman" w:cs="Times New Roman"/>
          <w:sz w:val="24"/>
          <w:szCs w:val="24"/>
        </w:rPr>
        <w:t xml:space="preserve">Uji normalitas dengan </w:t>
      </w:r>
      <w:r w:rsidRPr="00DF6F8B">
        <w:rPr>
          <w:rFonts w:ascii="Times New Roman" w:hAnsi="Times New Roman" w:cs="Times New Roman"/>
          <w:i/>
          <w:sz w:val="24"/>
          <w:szCs w:val="24"/>
        </w:rPr>
        <w:t>Shapiro wilk test</w:t>
      </w:r>
      <w:r w:rsidRPr="00DF6F8B">
        <w:rPr>
          <w:rFonts w:ascii="Times New Roman" w:hAnsi="Times New Roman" w:cs="Times New Roman"/>
          <w:sz w:val="24"/>
          <w:szCs w:val="24"/>
        </w:rPr>
        <w:t xml:space="preserve"> dan uji homogenitas data dengan </w:t>
      </w:r>
      <w:r w:rsidRPr="00DF6F8B">
        <w:rPr>
          <w:rFonts w:ascii="Times New Roman" w:hAnsi="Times New Roman" w:cs="Times New Roman"/>
          <w:i/>
          <w:sz w:val="24"/>
          <w:szCs w:val="24"/>
        </w:rPr>
        <w:t>Lavene’s test</w:t>
      </w:r>
      <w:r w:rsidRPr="00DF6F8B">
        <w:rPr>
          <w:rFonts w:ascii="Times New Roman" w:hAnsi="Times New Roman" w:cs="Times New Roman"/>
          <w:sz w:val="24"/>
          <w:szCs w:val="24"/>
        </w:rPr>
        <w:t xml:space="preserve">. Uji </w:t>
      </w:r>
      <w:r w:rsidRPr="00DF6F8B">
        <w:rPr>
          <w:rFonts w:ascii="Times New Roman" w:hAnsi="Times New Roman" w:cs="Times New Roman"/>
          <w:i/>
          <w:sz w:val="24"/>
          <w:szCs w:val="24"/>
        </w:rPr>
        <w:t>wilcoxon</w:t>
      </w:r>
      <w:r w:rsidRPr="00DF6F8B">
        <w:rPr>
          <w:rFonts w:ascii="Times New Roman" w:hAnsi="Times New Roman" w:cs="Times New Roman"/>
          <w:sz w:val="24"/>
          <w:szCs w:val="24"/>
        </w:rPr>
        <w:t xml:space="preserve"> untuk mengetahui peningkatan motorik kasar kelompok I dan uji </w:t>
      </w:r>
      <w:r w:rsidRPr="00DF6F8B">
        <w:rPr>
          <w:rFonts w:ascii="Times New Roman" w:hAnsi="Times New Roman" w:cs="Times New Roman"/>
          <w:i/>
          <w:sz w:val="24"/>
          <w:szCs w:val="24"/>
        </w:rPr>
        <w:t>paired sampel t-test</w:t>
      </w:r>
      <w:r w:rsidRPr="00DF6F8B">
        <w:rPr>
          <w:rFonts w:ascii="Times New Roman" w:hAnsi="Times New Roman" w:cs="Times New Roman"/>
          <w:sz w:val="24"/>
          <w:szCs w:val="24"/>
        </w:rPr>
        <w:t xml:space="preserve"> untuk mengetahui peningkatan motorik kasar kelompok II serta </w:t>
      </w:r>
      <w:r w:rsidRPr="00DF6F8B">
        <w:rPr>
          <w:rFonts w:ascii="Times New Roman" w:hAnsi="Times New Roman" w:cs="Times New Roman"/>
          <w:i/>
          <w:sz w:val="24"/>
          <w:szCs w:val="24"/>
        </w:rPr>
        <w:t>independent sampel t-test</w:t>
      </w:r>
      <w:r w:rsidRPr="00DF6F8B">
        <w:rPr>
          <w:rFonts w:ascii="Times New Roman" w:hAnsi="Times New Roman" w:cs="Times New Roman"/>
          <w:i/>
          <w:iCs/>
          <w:sz w:val="24"/>
          <w:szCs w:val="24"/>
        </w:rPr>
        <w:t xml:space="preserve"> </w:t>
      </w:r>
      <w:r w:rsidRPr="00DF6F8B">
        <w:rPr>
          <w:rFonts w:ascii="Times New Roman" w:hAnsi="Times New Roman" w:cs="Times New Roman"/>
          <w:sz w:val="24"/>
          <w:szCs w:val="24"/>
        </w:rPr>
        <w:t xml:space="preserve">untuk menguji beda pengaruh intervensi kelompok I dan II. </w:t>
      </w:r>
      <w:r w:rsidRPr="00DF6F8B">
        <w:rPr>
          <w:rFonts w:ascii="Times New Roman" w:hAnsi="Times New Roman" w:cs="Times New Roman"/>
          <w:b/>
          <w:sz w:val="24"/>
          <w:szCs w:val="24"/>
        </w:rPr>
        <w:t>Hasil:</w:t>
      </w:r>
      <w:r w:rsidRPr="00DF6F8B">
        <w:rPr>
          <w:rFonts w:ascii="Times New Roman" w:hAnsi="Times New Roman" w:cs="Times New Roman"/>
          <w:sz w:val="24"/>
          <w:szCs w:val="24"/>
        </w:rPr>
        <w:t xml:space="preserve"> Hasil uji </w:t>
      </w:r>
      <w:r w:rsidRPr="00DF6F8B">
        <w:rPr>
          <w:rFonts w:ascii="Times New Roman" w:hAnsi="Times New Roman" w:cs="Times New Roman"/>
          <w:i/>
          <w:sz w:val="24"/>
          <w:szCs w:val="24"/>
        </w:rPr>
        <w:t>wilcoxon</w:t>
      </w:r>
      <w:r w:rsidRPr="00DF6F8B">
        <w:rPr>
          <w:rFonts w:ascii="Times New Roman" w:hAnsi="Times New Roman" w:cs="Times New Roman"/>
          <w:sz w:val="24"/>
          <w:szCs w:val="24"/>
        </w:rPr>
        <w:t xml:space="preserve"> pada kelompok I adalah </w:t>
      </w:r>
      <w:r w:rsidRPr="00DF6F8B">
        <w:rPr>
          <w:rFonts w:ascii="Times New Roman" w:hAnsi="Times New Roman" w:cs="Times New Roman"/>
          <w:i/>
          <w:sz w:val="24"/>
          <w:szCs w:val="24"/>
        </w:rPr>
        <w:t xml:space="preserve">p </w:t>
      </w:r>
      <w:r w:rsidRPr="00DF6F8B">
        <w:rPr>
          <w:rFonts w:ascii="Times New Roman" w:hAnsi="Times New Roman" w:cs="Times New Roman"/>
          <w:sz w:val="24"/>
          <w:szCs w:val="24"/>
        </w:rPr>
        <w:t>= 0,027 (</w:t>
      </w:r>
      <w:r w:rsidRPr="00DF6F8B">
        <w:rPr>
          <w:rFonts w:ascii="Times New Roman" w:hAnsi="Times New Roman" w:cs="Times New Roman"/>
          <w:i/>
          <w:sz w:val="24"/>
          <w:szCs w:val="24"/>
        </w:rPr>
        <w:t>p</w:t>
      </w:r>
      <w:r w:rsidRPr="00DF6F8B">
        <w:rPr>
          <w:rFonts w:ascii="Times New Roman" w:hAnsi="Times New Roman" w:cs="Times New Roman"/>
          <w:sz w:val="24"/>
          <w:szCs w:val="24"/>
        </w:rPr>
        <w:t xml:space="preserve"> &lt; 0,05) dan hasil uji </w:t>
      </w:r>
      <w:r w:rsidRPr="00DF6F8B">
        <w:rPr>
          <w:rFonts w:ascii="Times New Roman" w:hAnsi="Times New Roman" w:cs="Times New Roman"/>
          <w:i/>
          <w:sz w:val="24"/>
          <w:szCs w:val="24"/>
        </w:rPr>
        <w:t>paired sampel t-test</w:t>
      </w:r>
      <w:r w:rsidRPr="00DF6F8B">
        <w:rPr>
          <w:rFonts w:ascii="Times New Roman" w:hAnsi="Times New Roman" w:cs="Times New Roman"/>
          <w:sz w:val="24"/>
          <w:szCs w:val="24"/>
        </w:rPr>
        <w:t xml:space="preserve"> pada kelompok II adalah </w:t>
      </w:r>
      <w:r w:rsidRPr="00DF6F8B">
        <w:rPr>
          <w:rFonts w:ascii="Times New Roman" w:hAnsi="Times New Roman" w:cs="Times New Roman"/>
          <w:i/>
          <w:sz w:val="24"/>
          <w:szCs w:val="24"/>
        </w:rPr>
        <w:t>p</w:t>
      </w:r>
      <w:r w:rsidRPr="00DF6F8B">
        <w:rPr>
          <w:rFonts w:ascii="Times New Roman" w:hAnsi="Times New Roman" w:cs="Times New Roman"/>
          <w:sz w:val="24"/>
          <w:szCs w:val="24"/>
        </w:rPr>
        <w:t xml:space="preserve"> = 0,000 (</w:t>
      </w:r>
      <w:r w:rsidRPr="00DF6F8B">
        <w:rPr>
          <w:rFonts w:ascii="Times New Roman" w:hAnsi="Times New Roman" w:cs="Times New Roman"/>
          <w:i/>
          <w:sz w:val="24"/>
          <w:szCs w:val="24"/>
        </w:rPr>
        <w:t>p</w:t>
      </w:r>
      <w:r w:rsidRPr="00DF6F8B">
        <w:rPr>
          <w:rFonts w:ascii="Times New Roman" w:hAnsi="Times New Roman" w:cs="Times New Roman"/>
          <w:sz w:val="24"/>
          <w:szCs w:val="24"/>
        </w:rPr>
        <w:t xml:space="preserve"> &lt; 0,05), menunjukkan bahwa kedua intervensi berpengaruh terhadap peningkatan motorik kasar masing-masing kelompok. Sedangkan hasil </w:t>
      </w:r>
      <w:r w:rsidRPr="00DF6F8B">
        <w:rPr>
          <w:rFonts w:ascii="Times New Roman" w:hAnsi="Times New Roman" w:cs="Times New Roman"/>
          <w:i/>
          <w:sz w:val="24"/>
          <w:szCs w:val="24"/>
        </w:rPr>
        <w:t>independent sampel t-test</w:t>
      </w:r>
      <w:r w:rsidRPr="00DF6F8B">
        <w:rPr>
          <w:rFonts w:ascii="Times New Roman" w:hAnsi="Times New Roman" w:cs="Times New Roman"/>
          <w:sz w:val="24"/>
          <w:szCs w:val="24"/>
        </w:rPr>
        <w:t xml:space="preserve"> adalah </w:t>
      </w:r>
      <w:r w:rsidRPr="00DF6F8B">
        <w:rPr>
          <w:rFonts w:ascii="Times New Roman" w:hAnsi="Times New Roman" w:cs="Times New Roman"/>
          <w:i/>
          <w:sz w:val="24"/>
          <w:szCs w:val="24"/>
        </w:rPr>
        <w:t>p</w:t>
      </w:r>
      <w:r w:rsidRPr="00DF6F8B">
        <w:rPr>
          <w:rFonts w:ascii="Times New Roman" w:hAnsi="Times New Roman" w:cs="Times New Roman"/>
          <w:sz w:val="24"/>
          <w:szCs w:val="24"/>
        </w:rPr>
        <w:t xml:space="preserve"> = </w:t>
      </w:r>
      <w:r w:rsidRPr="00DF6F8B">
        <w:rPr>
          <w:rFonts w:ascii="Times New Roman" w:hAnsi="Times New Roman" w:cs="Times New Roman"/>
          <w:color w:val="000000" w:themeColor="text1"/>
          <w:sz w:val="24"/>
          <w:szCs w:val="24"/>
        </w:rPr>
        <w:t>0,027 (</w:t>
      </w:r>
      <w:r w:rsidRPr="00DF6F8B">
        <w:rPr>
          <w:rFonts w:ascii="Times New Roman" w:hAnsi="Times New Roman" w:cs="Times New Roman"/>
          <w:i/>
          <w:color w:val="000000" w:themeColor="text1"/>
          <w:sz w:val="24"/>
          <w:szCs w:val="24"/>
        </w:rPr>
        <w:t>p</w:t>
      </w:r>
      <w:r w:rsidRPr="00DF6F8B">
        <w:rPr>
          <w:rFonts w:ascii="Times New Roman" w:hAnsi="Times New Roman" w:cs="Times New Roman"/>
          <w:color w:val="000000" w:themeColor="text1"/>
          <w:sz w:val="24"/>
          <w:szCs w:val="24"/>
        </w:rPr>
        <w:t xml:space="preserve"> &lt; 0,05), menunjukkan bahwa perlakuan yang dilakukan pada kelompok I dan II memiliki perbedaan pengaruh yang signifikan terhadap peningkatan motorik kasar</w:t>
      </w:r>
      <w:r w:rsidRPr="00DF6F8B">
        <w:rPr>
          <w:rFonts w:ascii="Times New Roman" w:hAnsi="Times New Roman" w:cs="Times New Roman"/>
          <w:i/>
          <w:color w:val="000000" w:themeColor="text1"/>
          <w:sz w:val="24"/>
          <w:szCs w:val="24"/>
        </w:rPr>
        <w:t>.</w:t>
      </w:r>
      <w:r w:rsidRPr="00DF6F8B">
        <w:rPr>
          <w:rFonts w:ascii="Times New Roman" w:hAnsi="Times New Roman" w:cs="Times New Roman"/>
          <w:color w:val="000000" w:themeColor="text1"/>
          <w:sz w:val="24"/>
          <w:szCs w:val="24"/>
        </w:rPr>
        <w:t xml:space="preserve"> </w:t>
      </w:r>
      <w:r w:rsidRPr="00DF6F8B">
        <w:rPr>
          <w:rFonts w:ascii="Times New Roman" w:hAnsi="Times New Roman" w:cs="Times New Roman"/>
          <w:b/>
          <w:color w:val="000000" w:themeColor="text1"/>
          <w:sz w:val="24"/>
          <w:szCs w:val="24"/>
        </w:rPr>
        <w:t>Kesimpulan:</w:t>
      </w:r>
      <w:r w:rsidRPr="00DF6F8B">
        <w:rPr>
          <w:rFonts w:ascii="Times New Roman" w:hAnsi="Times New Roman" w:cs="Times New Roman"/>
          <w:color w:val="000000" w:themeColor="text1"/>
          <w:sz w:val="24"/>
          <w:szCs w:val="24"/>
        </w:rPr>
        <w:t xml:space="preserve"> </w:t>
      </w:r>
      <w:r w:rsidRPr="00DF6F8B">
        <w:rPr>
          <w:rFonts w:ascii="Times New Roman" w:hAnsi="Times New Roman" w:cs="Times New Roman"/>
          <w:sz w:val="24"/>
          <w:szCs w:val="24"/>
        </w:rPr>
        <w:t>Ada perbedaan pengaruh senam irama dan permainan edukasi terhadap peningkatan perkembangan motorik kasar pada anak usia 5-6 tahun</w:t>
      </w:r>
      <w:r w:rsidRPr="00DF6F8B">
        <w:rPr>
          <w:rFonts w:ascii="Times New Roman" w:hAnsi="Times New Roman" w:cs="Times New Roman"/>
          <w:i/>
          <w:sz w:val="24"/>
          <w:szCs w:val="24"/>
        </w:rPr>
        <w:t xml:space="preserve">. </w:t>
      </w:r>
      <w:r w:rsidRPr="00DF6F8B">
        <w:rPr>
          <w:rFonts w:ascii="Times New Roman" w:hAnsi="Times New Roman" w:cs="Times New Roman"/>
          <w:b/>
          <w:sz w:val="24"/>
          <w:szCs w:val="24"/>
        </w:rPr>
        <w:t>Saran:</w:t>
      </w:r>
      <w:r>
        <w:rPr>
          <w:rFonts w:ascii="Times New Roman" w:hAnsi="Times New Roman" w:cs="Times New Roman"/>
          <w:b/>
          <w:sz w:val="24"/>
          <w:szCs w:val="24"/>
        </w:rPr>
        <w:t xml:space="preserve"> </w:t>
      </w:r>
      <w:r>
        <w:rPr>
          <w:rFonts w:ascii="Times New Roman" w:hAnsi="Times New Roman" w:cs="Times New Roman"/>
          <w:sz w:val="24"/>
        </w:rPr>
        <w:t>M</w:t>
      </w:r>
      <w:r w:rsidRPr="00DF6F8B">
        <w:rPr>
          <w:rFonts w:ascii="Times New Roman" w:hAnsi="Times New Roman" w:cs="Times New Roman"/>
          <w:sz w:val="24"/>
        </w:rPr>
        <w:t>enambah jumlah responden da</w:t>
      </w:r>
      <w:r>
        <w:rPr>
          <w:rFonts w:ascii="Times New Roman" w:hAnsi="Times New Roman" w:cs="Times New Roman"/>
          <w:sz w:val="24"/>
        </w:rPr>
        <w:t>n mengatur pola makan anak.</w:t>
      </w:r>
    </w:p>
    <w:p w:rsidR="000611C2" w:rsidRDefault="000611C2" w:rsidP="000611C2">
      <w:pPr>
        <w:spacing w:line="240" w:lineRule="auto"/>
        <w:jc w:val="both"/>
        <w:rPr>
          <w:rFonts w:ascii="Times New Roman" w:hAnsi="Times New Roman" w:cs="Times New Roman"/>
          <w:sz w:val="24"/>
          <w:szCs w:val="24"/>
        </w:rPr>
      </w:pPr>
    </w:p>
    <w:p w:rsidR="000611C2" w:rsidRPr="005A0254" w:rsidRDefault="000611C2" w:rsidP="000611C2">
      <w:pPr>
        <w:spacing w:line="240" w:lineRule="auto"/>
        <w:jc w:val="both"/>
        <w:rPr>
          <w:rFonts w:ascii="Times New Roman" w:hAnsi="Times New Roman" w:cs="Times New Roman"/>
          <w:sz w:val="24"/>
          <w:szCs w:val="24"/>
        </w:rPr>
      </w:pPr>
    </w:p>
    <w:p w:rsidR="000611C2" w:rsidRPr="00970F4B" w:rsidRDefault="000611C2" w:rsidP="000611C2">
      <w:pPr>
        <w:spacing w:after="0" w:line="240" w:lineRule="auto"/>
        <w:jc w:val="both"/>
        <w:rPr>
          <w:rFonts w:ascii="Times New Roman" w:hAnsi="Times New Roman" w:cs="Times New Roman"/>
          <w:i/>
          <w:color w:val="000000" w:themeColor="text1"/>
        </w:rPr>
      </w:pPr>
      <w:r w:rsidRPr="00D87228">
        <w:rPr>
          <w:rFonts w:ascii="Times New Roman" w:hAnsi="Times New Roman" w:cs="Times New Roman"/>
          <w:b/>
          <w:iCs/>
          <w:color w:val="000000" w:themeColor="text1"/>
        </w:rPr>
        <w:t>Kata Kunci</w:t>
      </w:r>
      <w:r>
        <w:rPr>
          <w:rFonts w:ascii="Times New Roman" w:hAnsi="Times New Roman" w:cs="Times New Roman"/>
          <w:iCs/>
          <w:color w:val="000000" w:themeColor="text1"/>
        </w:rPr>
        <w:t xml:space="preserve">: </w:t>
      </w:r>
      <w:r>
        <w:rPr>
          <w:rFonts w:ascii="Times New Roman" w:hAnsi="Times New Roman" w:cs="Times New Roman"/>
          <w:color w:val="000000" w:themeColor="text1"/>
          <w:lang w:val="id-ID"/>
        </w:rPr>
        <w:t>Sena</w:t>
      </w:r>
      <w:r>
        <w:rPr>
          <w:rFonts w:ascii="Times New Roman" w:hAnsi="Times New Roman" w:cs="Times New Roman"/>
          <w:color w:val="000000" w:themeColor="text1"/>
        </w:rPr>
        <w:t>m Irama</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P</w:t>
      </w:r>
      <w:r>
        <w:rPr>
          <w:rFonts w:ascii="Times New Roman" w:hAnsi="Times New Roman" w:cs="Times New Roman"/>
          <w:color w:val="000000" w:themeColor="text1"/>
          <w:lang w:val="id-ID"/>
        </w:rPr>
        <w:t xml:space="preserve">ermainan </w:t>
      </w:r>
      <w:r>
        <w:rPr>
          <w:rFonts w:ascii="Times New Roman" w:hAnsi="Times New Roman" w:cs="Times New Roman"/>
          <w:color w:val="000000" w:themeColor="text1"/>
        </w:rPr>
        <w:t>E</w:t>
      </w:r>
      <w:r>
        <w:rPr>
          <w:rFonts w:ascii="Times New Roman" w:hAnsi="Times New Roman" w:cs="Times New Roman"/>
          <w:color w:val="000000" w:themeColor="text1"/>
          <w:lang w:val="id-ID"/>
        </w:rPr>
        <w:t>duka</w:t>
      </w:r>
      <w:r>
        <w:rPr>
          <w:rFonts w:ascii="Times New Roman" w:hAnsi="Times New Roman" w:cs="Times New Roman"/>
          <w:color w:val="000000" w:themeColor="text1"/>
        </w:rPr>
        <w:t>si</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GMFM</w:t>
      </w:r>
      <w:r>
        <w:rPr>
          <w:rFonts w:ascii="Times New Roman" w:hAnsi="Times New Roman" w:cs="Times New Roman"/>
          <w:color w:val="000000" w:themeColor="text1"/>
          <w:lang w:val="id-ID"/>
        </w:rPr>
        <w:t>, Motorik</w:t>
      </w:r>
      <w:r>
        <w:rPr>
          <w:rFonts w:ascii="Times New Roman" w:hAnsi="Times New Roman" w:cs="Times New Roman"/>
          <w:color w:val="000000" w:themeColor="text1"/>
        </w:rPr>
        <w:t xml:space="preserve"> Kasar</w:t>
      </w:r>
    </w:p>
    <w:p w:rsidR="000611C2" w:rsidRDefault="000611C2" w:rsidP="000611C2">
      <w:pPr>
        <w:spacing w:after="0" w:line="240" w:lineRule="auto"/>
        <w:jc w:val="both"/>
        <w:rPr>
          <w:rFonts w:ascii="Times New Roman" w:hAnsi="Times New Roman" w:cs="Times New Roman"/>
          <w:color w:val="000000" w:themeColor="text1"/>
        </w:rPr>
      </w:pPr>
      <w:r w:rsidRPr="00D87228">
        <w:rPr>
          <w:rFonts w:ascii="Times New Roman" w:hAnsi="Times New Roman" w:cs="Times New Roman"/>
          <w:b/>
          <w:color w:val="000000" w:themeColor="text1"/>
        </w:rPr>
        <w:t>Daftar Pustaka</w:t>
      </w:r>
      <w:r>
        <w:rPr>
          <w:rFonts w:ascii="Times New Roman" w:hAnsi="Times New Roman" w:cs="Times New Roman"/>
          <w:color w:val="000000" w:themeColor="text1"/>
        </w:rPr>
        <w:t>: 71 buah (2002-2015)</w:t>
      </w:r>
    </w:p>
    <w:p w:rsidR="000611C2" w:rsidRDefault="000611C2" w:rsidP="000611C2">
      <w:pPr>
        <w:spacing w:after="0" w:line="240" w:lineRule="auto"/>
        <w:jc w:val="both"/>
        <w:rPr>
          <w:rFonts w:ascii="Times New Roman" w:hAnsi="Times New Roman" w:cs="Times New Roman"/>
        </w:rPr>
      </w:pPr>
      <w:r>
        <w:rPr>
          <w:rFonts w:ascii="Times New Roman" w:hAnsi="Times New Roman" w:cs="Times New Roman"/>
          <w:noProof/>
          <w:color w:val="000000" w:themeColor="text1"/>
        </w:rPr>
        <w:t xml:space="preserve"> </w:t>
      </w:r>
      <w:r w:rsidR="00C1171F">
        <w:rPr>
          <w:noProof/>
        </w:rPr>
        <w:pict>
          <v:shapetype id="_x0000_t32" coordsize="21600,21600" o:spt="32" o:oned="t" path="m,l21600,21600e" filled="f">
            <v:path arrowok="t" fillok="f" o:connecttype="none"/>
            <o:lock v:ext="edit" shapetype="t"/>
          </v:shapetype>
          <v:shape id="Straight Arrow Connector 1" o:spid="_x0000_s1029" type="#_x0000_t32" style="position:absolute;left:0;text-align:left;margin-left:-1.65pt;margin-top:3.7pt;width:152.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" strokecolor="black [3213]" strokeweight="1.5pt"/>
        </w:pict>
      </w:r>
      <w:r>
        <w:rPr>
          <w:rFonts w:ascii="Times New Roman" w:hAnsi="Times New Roman" w:cs="Times New Roman"/>
          <w:color w:val="000000" w:themeColor="text1"/>
        </w:rPr>
        <w:t xml:space="preserve"> </w:t>
      </w:r>
    </w:p>
    <w:p w:rsidR="000611C2" w:rsidRDefault="000611C2" w:rsidP="000611C2">
      <w:pPr>
        <w:pStyle w:val="NoSpacing"/>
        <w:rPr>
          <w:rFonts w:ascii="Times New Roman" w:hAnsi="Times New Roman" w:cs="Times New Roman"/>
        </w:rPr>
      </w:pPr>
      <w:r>
        <w:rPr>
          <w:vertAlign w:val="superscript"/>
        </w:rPr>
        <w:t>1</w:t>
      </w:r>
      <w:r>
        <w:rPr>
          <w:rFonts w:ascii="Times New Roman" w:hAnsi="Times New Roman" w:cs="Times New Roman"/>
        </w:rPr>
        <w:t>Judul Skripsi</w:t>
      </w:r>
    </w:p>
    <w:p w:rsidR="000611C2" w:rsidRDefault="000611C2" w:rsidP="000611C2">
      <w:pPr>
        <w:pStyle w:val="NoSpacing"/>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Mahasiswa Program Studi Fisioterapi Universitas ‘Aisyiyah Yogyakarta</w:t>
      </w:r>
    </w:p>
    <w:p w:rsidR="000611C2" w:rsidRPr="00BE204C" w:rsidRDefault="000611C2" w:rsidP="000611C2">
      <w:pPr>
        <w:pStyle w:val="NoSpacing"/>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Dosen Program Studi Fisioterapi Universitas ‘Aisyiyah Yogyakart</w:t>
      </w:r>
    </w:p>
    <w:p w:rsidR="008A33C2" w:rsidRDefault="008A33C2" w:rsidP="00A77102">
      <w:pPr>
        <w:spacing w:line="240" w:lineRule="auto"/>
        <w:jc w:val="center"/>
        <w:rPr>
          <w:rFonts w:ascii="Times New Roman" w:hAnsi="Times New Roman" w:cs="Times New Roman"/>
          <w:sz w:val="28"/>
          <w:szCs w:val="28"/>
        </w:rPr>
      </w:pPr>
    </w:p>
    <w:p w:rsidR="00C064DB" w:rsidRDefault="000B2F89" w:rsidP="00F07A3D">
      <w:pPr>
        <w:spacing w:after="0" w:line="240" w:lineRule="auto"/>
        <w:jc w:val="center"/>
        <w:rPr>
          <w:rFonts w:ascii="Times New Roman" w:hAnsi="Times New Roman"/>
          <w:b/>
          <w:sz w:val="24"/>
          <w:szCs w:val="24"/>
        </w:rPr>
      </w:pPr>
      <w:r>
        <w:rPr>
          <w:rFonts w:ascii="Times New Roman" w:hAnsi="Times New Roman" w:cs="Times New Roman"/>
          <w:b/>
          <w:sz w:val="28"/>
          <w:szCs w:val="28"/>
        </w:rPr>
        <w:br w:type="page"/>
      </w:r>
      <w:r w:rsidR="00C064DB">
        <w:rPr>
          <w:rFonts w:ascii="Times New Roman" w:hAnsi="Times New Roman"/>
          <w:b/>
          <w:sz w:val="24"/>
          <w:szCs w:val="24"/>
        </w:rPr>
        <w:lastRenderedPageBreak/>
        <w:t>THE COMPARISON BETWEEN THE EFFECT</w:t>
      </w:r>
    </w:p>
    <w:p w:rsidR="00C064DB" w:rsidRDefault="00C064DB" w:rsidP="00F07A3D">
      <w:pPr>
        <w:spacing w:after="0" w:line="240" w:lineRule="auto"/>
        <w:jc w:val="center"/>
        <w:rPr>
          <w:rFonts w:ascii="Times New Roman" w:eastAsia="SimSun" w:hAnsi="Times New Roman"/>
          <w:b/>
          <w:sz w:val="24"/>
          <w:szCs w:val="24"/>
        </w:rPr>
      </w:pPr>
      <w:r>
        <w:rPr>
          <w:rFonts w:ascii="Times New Roman" w:hAnsi="Times New Roman"/>
          <w:b/>
          <w:sz w:val="24"/>
          <w:szCs w:val="24"/>
        </w:rPr>
        <w:t xml:space="preserve">OF </w:t>
      </w:r>
      <w:r>
        <w:rPr>
          <w:rFonts w:ascii="Times New Roman" w:eastAsia="SimSun" w:hAnsi="Times New Roman"/>
          <w:b/>
          <w:sz w:val="24"/>
          <w:szCs w:val="24"/>
        </w:rPr>
        <w:t xml:space="preserve">RHYTHMIC GYMNASTICS AND EDUCATIVE GAMES </w:t>
      </w:r>
    </w:p>
    <w:p w:rsidR="00C064DB" w:rsidRDefault="00C064DB" w:rsidP="00F07A3D">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TOWARD THE IMROVEMENT OF GROSS MOTOR DEVELOPMENT</w:t>
      </w:r>
    </w:p>
    <w:p w:rsidR="00C064DB" w:rsidRDefault="00C064DB" w:rsidP="00F07A3D">
      <w:pPr>
        <w:spacing w:after="0" w:line="240" w:lineRule="auto"/>
        <w:jc w:val="center"/>
        <w:rPr>
          <w:rFonts w:ascii="Times New Roman" w:hAnsi="Times New Roman"/>
          <w:b/>
          <w:sz w:val="24"/>
          <w:szCs w:val="24"/>
          <w:lang w:val="id-ID"/>
        </w:rPr>
      </w:pPr>
      <w:r>
        <w:rPr>
          <w:rFonts w:ascii="Times New Roman" w:eastAsia="SimSun" w:hAnsi="Times New Roman"/>
          <w:b/>
          <w:sz w:val="24"/>
          <w:szCs w:val="24"/>
        </w:rPr>
        <w:t xml:space="preserve"> ON CHILDREN AGED 5-6 YEARS</w:t>
      </w:r>
      <w:r>
        <w:rPr>
          <w:rFonts w:ascii="Times New Roman" w:hAnsi="Times New Roman"/>
          <w:b/>
          <w:sz w:val="24"/>
          <w:szCs w:val="24"/>
          <w:vertAlign w:val="superscript"/>
        </w:rPr>
        <w:t>1</w:t>
      </w:r>
    </w:p>
    <w:p w:rsidR="00C064DB" w:rsidRDefault="00C064DB" w:rsidP="00F07A3D">
      <w:pPr>
        <w:spacing w:after="0" w:line="240" w:lineRule="auto"/>
        <w:jc w:val="center"/>
        <w:rPr>
          <w:rFonts w:ascii="Times New Roman" w:hAnsi="Times New Roman"/>
          <w:b/>
          <w:sz w:val="24"/>
          <w:szCs w:val="24"/>
          <w:lang w:val="id-ID"/>
        </w:rPr>
      </w:pPr>
    </w:p>
    <w:p w:rsidR="00C064DB" w:rsidRDefault="00C064DB" w:rsidP="00F07A3D">
      <w:pPr>
        <w:pStyle w:val="Heading1"/>
        <w:spacing w:after="240"/>
        <w:jc w:val="center"/>
        <w:rPr>
          <w:rFonts w:ascii="Times New Roman" w:hAnsi="Times New Roman"/>
          <w:bCs/>
          <w:sz w:val="24"/>
          <w:szCs w:val="24"/>
          <w:vertAlign w:val="superscript"/>
        </w:rPr>
      </w:pPr>
      <w:r>
        <w:rPr>
          <w:rFonts w:ascii="Times New Roman" w:hAnsi="Times New Roman"/>
          <w:bCs/>
          <w:sz w:val="24"/>
          <w:szCs w:val="24"/>
        </w:rPr>
        <w:t>Rizki Anisa Rusmadyanti</w:t>
      </w:r>
      <w:r>
        <w:rPr>
          <w:rFonts w:ascii="Times New Roman" w:hAnsi="Times New Roman"/>
          <w:bCs/>
          <w:sz w:val="24"/>
          <w:szCs w:val="24"/>
          <w:vertAlign w:val="superscript"/>
        </w:rPr>
        <w:t>2</w:t>
      </w:r>
      <w:r>
        <w:rPr>
          <w:rFonts w:ascii="Times New Roman" w:hAnsi="Times New Roman"/>
          <w:bCs/>
          <w:sz w:val="24"/>
          <w:szCs w:val="24"/>
        </w:rPr>
        <w:t>, Siti Khotimah</w:t>
      </w:r>
      <w:r>
        <w:rPr>
          <w:rFonts w:ascii="Times New Roman" w:hAnsi="Times New Roman"/>
          <w:bCs/>
          <w:sz w:val="24"/>
          <w:szCs w:val="24"/>
          <w:vertAlign w:val="superscript"/>
        </w:rPr>
        <w:t>3</w:t>
      </w:r>
    </w:p>
    <w:p w:rsidR="00C064DB" w:rsidRDefault="00C064DB" w:rsidP="00F07A3D">
      <w:pPr>
        <w:tabs>
          <w:tab w:val="center" w:pos="4680"/>
        </w:tabs>
        <w:spacing w:line="240" w:lineRule="auto"/>
        <w:jc w:val="center"/>
        <w:rPr>
          <w:rFonts w:ascii="Times New Roman" w:hAnsi="Times New Roman"/>
          <w:b/>
          <w:sz w:val="24"/>
          <w:szCs w:val="24"/>
          <w:lang w:val="id-ID"/>
        </w:rPr>
      </w:pPr>
      <w:r>
        <w:rPr>
          <w:rFonts w:ascii="Times New Roman" w:hAnsi="Times New Roman"/>
          <w:b/>
          <w:sz w:val="24"/>
          <w:szCs w:val="24"/>
        </w:rPr>
        <w:t>ABSTRACT</w:t>
      </w:r>
    </w:p>
    <w:p w:rsidR="00C064DB" w:rsidRDefault="00C064DB" w:rsidP="00F07A3D">
      <w:pPr>
        <w:tabs>
          <w:tab w:val="center" w:pos="4680"/>
        </w:tabs>
        <w:spacing w:line="240" w:lineRule="auto"/>
        <w:rPr>
          <w:rFonts w:ascii="Times New Roman" w:hAnsi="Times New Roman"/>
          <w:sz w:val="24"/>
          <w:szCs w:val="24"/>
          <w:lang w:val="id-ID"/>
        </w:rPr>
      </w:pPr>
    </w:p>
    <w:p w:rsidR="00C064DB" w:rsidRDefault="00C064DB" w:rsidP="00F07A3D">
      <w:pPr>
        <w:spacing w:line="240" w:lineRule="auto"/>
        <w:jc w:val="both"/>
        <w:rPr>
          <w:rFonts w:ascii="Times New Roman" w:eastAsia="SimSun" w:hAnsi="Times New Roman"/>
          <w:sz w:val="24"/>
          <w:szCs w:val="24"/>
        </w:rPr>
      </w:pPr>
      <w:r>
        <w:rPr>
          <w:rFonts w:ascii="Times New Roman" w:eastAsia="SimSun" w:hAnsi="Times New Roman"/>
          <w:b/>
          <w:bCs/>
          <w:sz w:val="24"/>
          <w:szCs w:val="24"/>
        </w:rPr>
        <w:t>Background:</w:t>
      </w:r>
      <w:r>
        <w:rPr>
          <w:rFonts w:ascii="Times New Roman" w:eastAsia="SimSun" w:hAnsi="Times New Roman"/>
          <w:sz w:val="24"/>
          <w:szCs w:val="24"/>
        </w:rPr>
        <w:t xml:space="preserve"> Children have a normal development pattern that is the interaction result of many factors affecting the children development. In Indonesia, there are 13-18% of children experience gross motor developmental delay problems. The aspects that affect the gross motor developmental delay problems the most are environmental, biological, physical, social, and psychological factors. </w:t>
      </w:r>
      <w:r>
        <w:rPr>
          <w:rFonts w:ascii="Times New Roman" w:eastAsia="SimSun" w:hAnsi="Times New Roman"/>
          <w:b/>
          <w:bCs/>
          <w:sz w:val="24"/>
          <w:szCs w:val="24"/>
        </w:rPr>
        <w:t>Objective:</w:t>
      </w:r>
      <w:r>
        <w:rPr>
          <w:rFonts w:ascii="Times New Roman" w:eastAsia="SimSun" w:hAnsi="Times New Roman"/>
          <w:sz w:val="24"/>
          <w:szCs w:val="24"/>
        </w:rPr>
        <w:t xml:space="preserve"> The study aimed to investigate the different effect between rhythmic gymnastics and educative games toward the improvement of gross motor development on children aged 5-6 years. </w:t>
      </w:r>
      <w:r>
        <w:rPr>
          <w:rFonts w:ascii="Times New Roman" w:eastAsia="SimSun" w:hAnsi="Times New Roman"/>
          <w:b/>
          <w:bCs/>
          <w:sz w:val="24"/>
          <w:szCs w:val="24"/>
        </w:rPr>
        <w:t>Method:</w:t>
      </w:r>
      <w:r>
        <w:rPr>
          <w:rFonts w:ascii="Times New Roman" w:eastAsia="SimSun" w:hAnsi="Times New Roman"/>
          <w:sz w:val="24"/>
          <w:szCs w:val="24"/>
        </w:rPr>
        <w:t xml:space="preserve"> The study was experimental pre test and post test two group design. The samples were 12 kindergarten students who were taken using simple random sampling. The samples were divided into two groups namely group I who were given the rhythmic gymnastics six times a week for a month and group II who were given educative games six times a week for two weeks. The measuring instrument used Gross Motor Function Measure to measure the gross motor. The normality test used Shairo wilk and the data homogeneity test used Lavene’s test. Wilcoxon test was used to investigate the gross motor imrovement of group I, while paired sample t-test was used to investigate the gross motor imrovement of group II. </w:t>
      </w:r>
      <w:r>
        <w:rPr>
          <w:rFonts w:ascii="Times New Roman" w:eastAsia="SimSun" w:hAnsi="Times New Roman"/>
          <w:b/>
          <w:bCs/>
          <w:sz w:val="24"/>
          <w:szCs w:val="24"/>
        </w:rPr>
        <w:t>Result:</w:t>
      </w:r>
      <w:r>
        <w:rPr>
          <w:rFonts w:ascii="Times New Roman" w:eastAsia="SimSun" w:hAnsi="Times New Roman"/>
          <w:sz w:val="24"/>
          <w:szCs w:val="24"/>
        </w:rPr>
        <w:t xml:space="preserve"> The Wilcoxon test result of group I was p = 0.027 (p &lt; 0.05) and the paird sample t-test result of group II was p = 0.000 ( p&lt; 0.05), it means that both interventions affect the improvement of the gross motor in each group. Meanwhile the independent sample t-test result was p = 0.027 (p &lt; 0.05) which means the intervention done in group I and group II had significant different effects on the improvement of the gross motor. </w:t>
      </w:r>
      <w:r>
        <w:rPr>
          <w:rFonts w:ascii="Times New Roman" w:eastAsia="SimSun" w:hAnsi="Times New Roman"/>
          <w:b/>
          <w:bCs/>
          <w:sz w:val="24"/>
          <w:szCs w:val="24"/>
        </w:rPr>
        <w:t xml:space="preserve">Conclusion: </w:t>
      </w:r>
      <w:r>
        <w:rPr>
          <w:rFonts w:ascii="Times New Roman" w:eastAsia="SimSun" w:hAnsi="Times New Roman"/>
          <w:sz w:val="24"/>
          <w:szCs w:val="24"/>
        </w:rPr>
        <w:t xml:space="preserve">There was different effects between rhythmic gymnastics and educative games toward the improvement of gross motor development on children aged 5-6 years. </w:t>
      </w:r>
      <w:r>
        <w:rPr>
          <w:rFonts w:ascii="Times New Roman" w:eastAsia="SimSun" w:hAnsi="Times New Roman"/>
          <w:b/>
          <w:bCs/>
          <w:sz w:val="24"/>
          <w:szCs w:val="24"/>
        </w:rPr>
        <w:t>Suggestion:</w:t>
      </w:r>
      <w:r>
        <w:rPr>
          <w:rFonts w:ascii="Times New Roman" w:eastAsia="SimSun" w:hAnsi="Times New Roman"/>
          <w:sz w:val="24"/>
          <w:szCs w:val="24"/>
        </w:rPr>
        <w:t xml:space="preserve"> The further researchers are suggested to add the number of teh respondents and to control the childrens’ dietary habit.  </w:t>
      </w:r>
    </w:p>
    <w:p w:rsidR="00C064DB" w:rsidRDefault="00C064DB" w:rsidP="00F07A3D">
      <w:pPr>
        <w:spacing w:line="240" w:lineRule="auto"/>
        <w:jc w:val="both"/>
        <w:rPr>
          <w:rFonts w:ascii="Times New Roman" w:eastAsia="SimSun" w:hAnsi="Times New Roman"/>
          <w:sz w:val="24"/>
          <w:szCs w:val="24"/>
          <w:lang w:val="id-ID"/>
        </w:rPr>
      </w:pPr>
    </w:p>
    <w:p w:rsidR="00C064DB" w:rsidRPr="00F07A3D" w:rsidRDefault="00C064DB" w:rsidP="00F07A3D">
      <w:pPr>
        <w:spacing w:after="0" w:line="240" w:lineRule="auto"/>
        <w:contextualSpacing/>
        <w:jc w:val="both"/>
        <w:rPr>
          <w:rFonts w:ascii="Times New Roman" w:eastAsia="SimSun" w:hAnsi="Times New Roman"/>
          <w:b/>
          <w:sz w:val="24"/>
          <w:szCs w:val="24"/>
        </w:rPr>
      </w:pPr>
      <w:r w:rsidRPr="00F07A3D">
        <w:rPr>
          <w:rFonts w:ascii="Times New Roman" w:hAnsi="Times New Roman"/>
          <w:b/>
          <w:sz w:val="24"/>
          <w:szCs w:val="24"/>
        </w:rPr>
        <w:t>Keywords</w:t>
      </w:r>
      <w:r w:rsidRPr="00F07A3D">
        <w:rPr>
          <w:rFonts w:ascii="Times New Roman" w:hAnsi="Times New Roman"/>
          <w:b/>
          <w:sz w:val="24"/>
          <w:szCs w:val="24"/>
        </w:rPr>
        <w:tab/>
      </w:r>
      <w:r w:rsidRPr="00F07A3D">
        <w:rPr>
          <w:rFonts w:ascii="Times New Roman" w:hAnsi="Times New Roman"/>
          <w:sz w:val="24"/>
          <w:szCs w:val="24"/>
        </w:rPr>
        <w:t>: Rhythmic Gymnastics, Educative Games, GMFM, Gross Motor</w:t>
      </w:r>
      <w:r w:rsidRPr="00F07A3D">
        <w:rPr>
          <w:rFonts w:ascii="Times New Roman" w:hAnsi="Times New Roman"/>
          <w:b/>
          <w:sz w:val="24"/>
          <w:szCs w:val="24"/>
        </w:rPr>
        <w:t xml:space="preserve"> </w:t>
      </w:r>
    </w:p>
    <w:p w:rsidR="00C064DB" w:rsidRDefault="00C064DB" w:rsidP="00F07A3D">
      <w:pPr>
        <w:spacing w:after="0" w:line="240" w:lineRule="auto"/>
        <w:contextualSpacing/>
        <w:jc w:val="both"/>
        <w:rPr>
          <w:rFonts w:ascii="Times New Roman" w:hAnsi="Times New Roman"/>
          <w:sz w:val="24"/>
          <w:szCs w:val="24"/>
        </w:rPr>
      </w:pPr>
      <w:r w:rsidRPr="00F07A3D">
        <w:rPr>
          <w:rFonts w:ascii="Times New Roman" w:hAnsi="Times New Roman"/>
          <w:b/>
          <w:sz w:val="24"/>
          <w:szCs w:val="24"/>
        </w:rPr>
        <w:t>References</w:t>
      </w:r>
      <w:r>
        <w:rPr>
          <w:rFonts w:ascii="Times New Roman" w:hAnsi="Times New Roman"/>
          <w:sz w:val="24"/>
          <w:szCs w:val="24"/>
        </w:rPr>
        <w:tab/>
        <w:t>: 71 sources (2002-2015)</w:t>
      </w:r>
    </w:p>
    <w:p w:rsidR="00C064DB" w:rsidRDefault="00C1171F" w:rsidP="00F07A3D">
      <w:pPr>
        <w:spacing w:after="0" w:line="240" w:lineRule="auto"/>
        <w:contextualSpacing/>
        <w:jc w:val="both"/>
        <w:rPr>
          <w:rFonts w:ascii="Times New Roman" w:hAnsi="Times New Roman"/>
          <w:sz w:val="24"/>
          <w:szCs w:val="24"/>
          <w:lang w:val="id-ID"/>
        </w:rPr>
      </w:pPr>
      <w:r>
        <w:pict>
          <v:line id="_x0000_s10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65pt" to="167.2pt,13.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hzAhzPAQAALQQAAB8AAAAAAAAAAAAA&#10;AAAAIAIAAGNsaXBib2FyZC9kcmF3aW5ncy9kcmF3aW5nMS54bWxQSwECLQAUAAYACAAAACEAnE5e&#10;IeIGAAA6HAAAGgAAAAAAAAAAAAAAAAAsBAAAY2xpcGJvYXJkL3RoZW1lL3RoZW1lMS54bWxQSwEC&#10;LQAUAAYACAAAACEAnGZGQbsAAAAkAQAAKgAAAAAAAAAAAAAAAABGCwAAY2xpcGJvYXJkL2RyYXdp&#10;bmdzL19yZWxzL2RyYXdpbmcxLnhtbC5yZWxzUEsFBgAAAAAFAAUAZwEAAEkMAAAAAA==&#10;">
            <o:lock v:ext="edit" shapetype="f"/>
          </v:line>
        </w:pict>
      </w:r>
    </w:p>
    <w:p w:rsidR="00C064DB" w:rsidRDefault="00C064DB" w:rsidP="00F07A3D">
      <w:pPr>
        <w:pStyle w:val="FootnoteText"/>
        <w:rPr>
          <w:rFonts w:ascii="Times New Roman" w:hAnsi="Times New Roman"/>
          <w:sz w:val="24"/>
          <w:szCs w:val="24"/>
        </w:rPr>
      </w:pPr>
      <w:r>
        <w:rPr>
          <w:rFonts w:ascii="Times New Roman" w:hAnsi="Times New Roman"/>
          <w:sz w:val="24"/>
          <w:szCs w:val="24"/>
          <w:lang w:val="id-ID"/>
        </w:rPr>
        <w:t xml:space="preserve">Thesis </w:t>
      </w:r>
      <w:r>
        <w:rPr>
          <w:rFonts w:ascii="Times New Roman" w:hAnsi="Times New Roman"/>
          <w:sz w:val="24"/>
          <w:szCs w:val="24"/>
        </w:rPr>
        <w:t>Title</w:t>
      </w:r>
    </w:p>
    <w:p w:rsidR="00C064DB" w:rsidRDefault="00C064DB" w:rsidP="00F07A3D">
      <w:pPr>
        <w:pStyle w:val="FootnoteText"/>
        <w:rPr>
          <w:rFonts w:ascii="Times New Roman" w:hAnsi="Times New Roman"/>
          <w:sz w:val="24"/>
          <w:szCs w:val="24"/>
        </w:rPr>
      </w:pPr>
      <w:r>
        <w:rPr>
          <w:rStyle w:val="FootnoteReference"/>
          <w:rFonts w:ascii="Times New Roman" w:hAnsi="Times New Roman"/>
          <w:sz w:val="24"/>
          <w:szCs w:val="24"/>
          <w:lang w:val="id-ID"/>
        </w:rPr>
        <w:t>2</w:t>
      </w:r>
      <w:r>
        <w:rPr>
          <w:rFonts w:ascii="Times New Roman" w:hAnsi="Times New Roman"/>
          <w:sz w:val="24"/>
          <w:szCs w:val="24"/>
        </w:rPr>
        <w:t xml:space="preserve">School of </w:t>
      </w:r>
      <w:r>
        <w:rPr>
          <w:rFonts w:ascii="Times New Roman" w:hAnsi="Times New Roman"/>
          <w:sz w:val="24"/>
          <w:szCs w:val="24"/>
          <w:lang w:val="id-ID"/>
        </w:rPr>
        <w:t>Physiotherapy</w:t>
      </w:r>
      <w:r>
        <w:rPr>
          <w:rFonts w:ascii="Times New Roman" w:hAnsi="Times New Roman"/>
          <w:sz w:val="24"/>
          <w:szCs w:val="24"/>
        </w:rPr>
        <w:t xml:space="preserve"> Student, Faculty of Health Sciences, ‘Aisyiyah University of Yogyakarta.</w:t>
      </w:r>
    </w:p>
    <w:p w:rsidR="000B2F89" w:rsidRDefault="00C064DB" w:rsidP="00F07A3D">
      <w:pPr>
        <w:pStyle w:val="FootnoteText"/>
        <w:rPr>
          <w:rFonts w:ascii="Times New Roman" w:hAnsi="Times New Roman"/>
          <w:sz w:val="24"/>
          <w:szCs w:val="24"/>
        </w:rPr>
      </w:pPr>
      <w:r>
        <w:rPr>
          <w:rStyle w:val="FootnoteReference"/>
          <w:rFonts w:ascii="Times New Roman" w:hAnsi="Times New Roman"/>
          <w:sz w:val="24"/>
          <w:szCs w:val="24"/>
          <w:lang w:val="id-ID"/>
        </w:rPr>
        <w:t>3</w:t>
      </w:r>
      <w:r>
        <w:rPr>
          <w:rFonts w:ascii="Times New Roman" w:hAnsi="Times New Roman"/>
          <w:sz w:val="24"/>
          <w:szCs w:val="24"/>
        </w:rPr>
        <w:t>Lecturer of ‘Aisyiyah University of Yogyakarta</w:t>
      </w:r>
    </w:p>
    <w:p w:rsidR="00F07A3D" w:rsidRPr="00C064DB" w:rsidRDefault="00F07A3D" w:rsidP="00F07A3D">
      <w:pPr>
        <w:pStyle w:val="FootnoteText"/>
        <w:rPr>
          <w:rFonts w:ascii="Times New Roman" w:hAnsi="Times New Roman"/>
          <w:sz w:val="24"/>
          <w:szCs w:val="24"/>
          <w:lang w:val="id-ID"/>
        </w:rPr>
      </w:pPr>
    </w:p>
    <w:p w:rsidR="008A33C2" w:rsidRDefault="008A33C2" w:rsidP="00A77102">
      <w:pPr>
        <w:spacing w:line="240" w:lineRule="auto"/>
        <w:rPr>
          <w:rFonts w:ascii="Times New Roman" w:hAnsi="Times New Roman" w:cs="Times New Roman"/>
          <w:b/>
          <w:sz w:val="28"/>
          <w:szCs w:val="28"/>
        </w:rPr>
      </w:pPr>
      <w:r w:rsidRPr="008A33C2">
        <w:rPr>
          <w:rFonts w:ascii="Times New Roman" w:hAnsi="Times New Roman" w:cs="Times New Roman"/>
          <w:b/>
          <w:sz w:val="28"/>
          <w:szCs w:val="28"/>
        </w:rPr>
        <w:lastRenderedPageBreak/>
        <w:t>PENDAHULUAN</w:t>
      </w:r>
    </w:p>
    <w:p w:rsidR="002F4630" w:rsidRDefault="002F4630" w:rsidP="002F4630">
      <w:pPr>
        <w:spacing w:after="0" w:line="240" w:lineRule="auto"/>
        <w:ind w:firstLine="720"/>
        <w:jc w:val="both"/>
        <w:rPr>
          <w:rFonts w:ascii="Times New Roman" w:hAnsi="Times New Roman" w:cs="Times New Roman"/>
          <w:sz w:val="24"/>
          <w:szCs w:val="24"/>
        </w:rPr>
      </w:pPr>
      <w:r w:rsidRPr="001F6FBA">
        <w:rPr>
          <w:rFonts w:ascii="Times New Roman" w:hAnsi="Times New Roman" w:cs="Times New Roman"/>
          <w:sz w:val="24"/>
          <w:szCs w:val="24"/>
        </w:rPr>
        <w:t>Menurut Undang-Undang Nomor 20 Tahun 2003 tentang Sistem Pendidikan Nasional Bab 1, Pasal 1, Butir 14 dinyatakan bahwa Pendidikan Anak Usia Dini adalah suatu upaya pembinaan yang ditujukan kepada anak sejak lahir sampai dengan usia 6 tahun yang dilakukan sambil pemberian rangsangan pendidikan untuk membantu pertumbuhan dan perkembangan jasmani dan rohani agar anak memiliki kesiapan dalam pendidikan lebih lanjut (Depkes RI, 2003).</w:t>
      </w:r>
    </w:p>
    <w:p w:rsidR="002F4630" w:rsidRPr="00B80CC7" w:rsidRDefault="002F4630" w:rsidP="002F4630">
      <w:pPr>
        <w:spacing w:after="0" w:line="240" w:lineRule="auto"/>
        <w:ind w:firstLine="720"/>
        <w:jc w:val="both"/>
        <w:rPr>
          <w:rFonts w:ascii="Times New Roman" w:hAnsi="Times New Roman" w:cs="Times New Roman"/>
          <w:sz w:val="24"/>
          <w:szCs w:val="24"/>
        </w:rPr>
      </w:pPr>
      <w:r w:rsidRPr="00B80CC7">
        <w:rPr>
          <w:rFonts w:ascii="Times New Roman" w:hAnsi="Times New Roman" w:cs="Times New Roman"/>
          <w:sz w:val="24"/>
          <w:szCs w:val="24"/>
        </w:rPr>
        <w:t>Berdasarkan data WHO di dunia pada tahun 2009 jumlah anak yang diberikan stimulasi permainan edukatif oleh orang tuanya berjumlah 23,50 %, sedangkan pada tahun 2010 mencapai 27,30 % dan pada tahun 2011 mengalami peningkatan yang signifikan hingga mencapai 34,85 % (WHO, 2012). Sedangkan di Indonesia pada tahun 2012 jumlah anak yang diberikan permainan edukatif pada tahun 2009 mencapai 23.000 jiwa, pada tahun 2010 mencapai hingga 24.120 jiwa dan pada tahun 2011 mencapai 25.100 jiwa. Stimulasi permainan pada anak sangat membantu dalam tumbuh kembang anak sejak dini, dengan pengetahuan orang tua yang baik, maka kebutuhan tumbuh kembang anak akan tercukupi (Siddik, 2015).</w:t>
      </w:r>
    </w:p>
    <w:p w:rsidR="002F4630" w:rsidRPr="004A24F1" w:rsidRDefault="002F4630" w:rsidP="004A24F1">
      <w:pPr>
        <w:spacing w:after="0" w:line="240" w:lineRule="auto"/>
        <w:ind w:firstLine="720"/>
        <w:jc w:val="both"/>
        <w:rPr>
          <w:rFonts w:ascii="Times New Roman" w:hAnsi="Times New Roman" w:cs="Times New Roman"/>
          <w:sz w:val="24"/>
          <w:szCs w:val="24"/>
        </w:rPr>
      </w:pPr>
      <w:r w:rsidRPr="00B80CC7">
        <w:rPr>
          <w:rFonts w:ascii="Times New Roman" w:hAnsi="Times New Roman" w:cs="Times New Roman"/>
          <w:sz w:val="24"/>
          <w:szCs w:val="24"/>
        </w:rPr>
        <w:t xml:space="preserve">Prevalensi masalah perkembangan dan perilaku anak di US sebesar 12-16 persen, sedangkan prevalensi di Indonesia sebesar 13-18% dan Prevalensi yang sebenarnya keterlambatan perkembangan pada anak Diperkirakan 5%­10% anak yang mengalami masalah keterlambatan perkembangan. 1­3 Keterlambatan perkembangan anak merupakan bagian dari keterlambatan perkembangan, dengan prevalensi 1%­3%. Penyebab dari keterlambatan perkembangan anak yang terbanyak adalah kelainan kromosom dan malformasi otak, tetapi banyak juga penyebab lainnya. Penelitian yang dilakukan di Bantul pada tahun 2007 mendapatkan hasil sebesar 8 persen dinyatakan suspek gangguan keterlambatan perkembangan (Sitaresmi, </w:t>
      </w:r>
      <w:r w:rsidRPr="00B80CC7">
        <w:rPr>
          <w:rFonts w:ascii="Times New Roman" w:hAnsi="Times New Roman" w:cs="Times New Roman"/>
          <w:i/>
          <w:sz w:val="24"/>
          <w:szCs w:val="24"/>
        </w:rPr>
        <w:t>et al</w:t>
      </w:r>
      <w:r w:rsidRPr="00B80CC7">
        <w:rPr>
          <w:rFonts w:ascii="Times New Roman" w:hAnsi="Times New Roman" w:cs="Times New Roman"/>
          <w:sz w:val="24"/>
          <w:szCs w:val="24"/>
        </w:rPr>
        <w:t xml:space="preserve">, 2008). </w:t>
      </w:r>
    </w:p>
    <w:p w:rsidR="00B80CC7" w:rsidRDefault="00B80CC7" w:rsidP="00B80CC7">
      <w:pPr>
        <w:spacing w:after="0" w:line="240" w:lineRule="auto"/>
        <w:ind w:firstLine="720"/>
        <w:jc w:val="both"/>
        <w:rPr>
          <w:rFonts w:ascii="Times New Roman" w:hAnsi="Times New Roman" w:cs="Times New Roman"/>
          <w:sz w:val="24"/>
          <w:szCs w:val="24"/>
        </w:rPr>
      </w:pPr>
      <w:r w:rsidRPr="00B80CC7">
        <w:rPr>
          <w:rFonts w:ascii="Times New Roman" w:hAnsi="Times New Roman" w:cs="Times New Roman"/>
          <w:sz w:val="24"/>
          <w:szCs w:val="24"/>
        </w:rPr>
        <w:t xml:space="preserve">Anak Usia Dini adalah sosok individu yang sedang mengalami proses perkembangan dengan sangat pesat dan sangat fundamental bagi kehidupan selanjutnya. Anak usia TK tergolong ke dalam anak usia dini yaitu anak yang berada pada rentang usia lahir sampai 8 tahun dan dimana masa prasekolah itu berkisar antara usia 4-6 tahun. Anak Usia Dini dikatakan sebagai masa keemasan yaitu usia yang sangat berharga dibandingkan dengan usia-usia selanjutnya. anak dalam usia dini adalah anak “petualang” yang kuat dan tegar, yang senang menjelajahi berbagai kemungkinan yang ada di lingkungannya (di rumah dan sekitarnya) seraya mengembangkan seluruh aspek perkembangannya (Solehuddin, 2002 dalam Nisnayeni, 2012). </w:t>
      </w:r>
    </w:p>
    <w:p w:rsidR="00F8527B" w:rsidRDefault="00B80CC7" w:rsidP="00F8527B">
      <w:pPr>
        <w:spacing w:after="0" w:line="240" w:lineRule="auto"/>
        <w:ind w:firstLine="720"/>
        <w:jc w:val="both"/>
        <w:rPr>
          <w:rFonts w:ascii="Times New Roman" w:hAnsi="Times New Roman" w:cs="Times New Roman"/>
          <w:sz w:val="24"/>
          <w:szCs w:val="24"/>
        </w:rPr>
      </w:pPr>
      <w:r w:rsidRPr="00B80CC7">
        <w:rPr>
          <w:rFonts w:ascii="Times New Roman" w:hAnsi="Times New Roman" w:cs="Times New Roman"/>
          <w:sz w:val="24"/>
          <w:szCs w:val="24"/>
        </w:rPr>
        <w:t>Beberapa faktor yang mempengaruhi proses pertumbuhan dan perkembangan anak diantaranya adalah keturunan dan lingkungan. Faktor keturunan (genetik) ini berhubungan dengan gen yang diberikan dari seorang ayah dan ibu kepada anaknya. Faktor lingkungan (environment) terdiri dari lingkungan biologis, fisik, social, dan psikologis. Pertumbuhan dan perkembangan merupakan hasil interaksi dari dua faktor tersebut yang mempengaruhi kualitas proses pertumbuhan dan perkembangan seorang anak (Chamida, 2009).</w:t>
      </w:r>
    </w:p>
    <w:p w:rsidR="00F8527B" w:rsidRDefault="004A24F1" w:rsidP="00F8527B">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 xml:space="preserve">Oleh karena itu fisioterapi berperan untuk mencegah dan mengurangi agar tidak terjadi komplikasi lebih lanjut pada anak yang mengalami keterlambatan motorik kasar. Sebagaimana yang telah dicantumkan dalam  PERMENKES NO. 80/MENKES/SK/III/2013 bahwa “ fisioterapi adalah bentuk pelayanan kesehatan </w:t>
      </w:r>
      <w:r w:rsidRPr="00F8527B">
        <w:rPr>
          <w:rFonts w:ascii="Times New Roman" w:hAnsi="Times New Roman" w:cs="Times New Roman"/>
          <w:sz w:val="24"/>
          <w:szCs w:val="24"/>
        </w:rPr>
        <w:lastRenderedPageBreak/>
        <w:t>yang ditujukan kepada individu dan/ kelompok untuk mengembangkan, memelihara dan memulihkan gerak dan fungsi tubuh sepanjang rentang kehidupan dengan menggunakan penanganan secara manual, peningkatan gerak, peralatan (fisik, elektroterapeutis dan mekanis) pelatihan fungsi komunikasi” (Kepmenkes, 2013). Maka dalam rangka meningkatkan ketrampilan motorik kasar anak usia 5-6 tahun fisioterapi dapat memberikan senam irama dan permainan edukasi.</w:t>
      </w:r>
    </w:p>
    <w:p w:rsidR="00F8527B" w:rsidRDefault="00F8527B" w:rsidP="00F8527B">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 xml:space="preserve">Teori yang menjelaskan secara detail tentang sistematika motorik anak adalah </w:t>
      </w:r>
      <w:r w:rsidRPr="00F8527B">
        <w:rPr>
          <w:rFonts w:ascii="Times New Roman" w:hAnsi="Times New Roman" w:cs="Times New Roman"/>
          <w:i/>
          <w:iCs/>
          <w:sz w:val="24"/>
          <w:szCs w:val="24"/>
        </w:rPr>
        <w:t xml:space="preserve">Dynamic System Theory </w:t>
      </w:r>
      <w:r w:rsidRPr="00F8527B">
        <w:rPr>
          <w:rFonts w:ascii="Times New Roman" w:hAnsi="Times New Roman" w:cs="Times New Roman"/>
          <w:sz w:val="24"/>
          <w:szCs w:val="24"/>
        </w:rPr>
        <w:t>(Teori Sistem Dinamik) merupakan kemampuan motorik anak harus mempersepsikan sesuatu di lingkungan mereka yang memotivasi mereka yang melakukan sesuatu dan menggunakan persepsi mereka tersebut untuk bergerak (As’adi, 2010).</w:t>
      </w:r>
    </w:p>
    <w:p w:rsidR="00F8527B" w:rsidRDefault="00BB3862" w:rsidP="00F8527B">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Anak TK berada pada masa periode emas (</w:t>
      </w:r>
      <w:r w:rsidRPr="00F8527B">
        <w:rPr>
          <w:rFonts w:ascii="Times New Roman" w:hAnsi="Times New Roman" w:cs="Times New Roman"/>
          <w:i/>
          <w:sz w:val="24"/>
          <w:szCs w:val="24"/>
        </w:rPr>
        <w:t>the golden age</w:t>
      </w:r>
      <w:r w:rsidRPr="00F8527B">
        <w:rPr>
          <w:rFonts w:ascii="Times New Roman" w:hAnsi="Times New Roman" w:cs="Times New Roman"/>
          <w:sz w:val="24"/>
          <w:szCs w:val="24"/>
        </w:rPr>
        <w:t>), dipertegas bahwa pada masa tersebut anak mempunyai potensi yang sangat besar untuk mengoptimalkan segala aspek perkembangan Salah satu aspek yang perlu dikembangkan yaitu aspek fisik motorik. Perkembangan fisik berkaitan erat dengan motorik. Motorik adalah semua gerakan yang mungkin dapatkan oleh seluruh tubuh, sedangkan perkembangan motorik dapat disebut sebagai perkembangan dari unsur kematangan dan pengendalian gerak tubuh (Sumantri, 2005).</w:t>
      </w:r>
    </w:p>
    <w:p w:rsidR="00F8527B" w:rsidRDefault="00BB3862" w:rsidP="00F8527B">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Ada 5 prinsip utama perkembangan motorik yaitu kematangan urutan, motivasi, pengalaman, dan praktik, selain kelima prinsip diatas ada juga kebutuhan yg harus dipenuhi yang berkaitan denga pengembangan motorik kasar, antara lain: ekspresi melalui gerakan bermain, kegiatan yang berbentuk drama, kegiatan yang berbentuk irama (Kristanto, 2014).</w:t>
      </w:r>
    </w:p>
    <w:p w:rsidR="00F8527B" w:rsidRDefault="00F8527B" w:rsidP="00F8527B">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Motorik  kasar  adalah  kemampuan  gerak  tubuh  yang menggunakan otot-otot besar, sebagian besar atau seluruh anggota tubuh motorik kasar diperlukan agar anak dapat duduk, menendang,  berlari,  naik  turun  tangga  dan  sebagainya (Rukni, 2012).</w:t>
      </w:r>
    </w:p>
    <w:p w:rsidR="00F8527B" w:rsidRDefault="00BB3862" w:rsidP="00F8527B">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Senam irama adalah suatu rangkaian gerakan senam yang dilakukan dengan irama musik atau latihan  bebas  yang  dilakukan  secara berirama. tidak terputus sehingga tercipta satu gerakan yang indah. Gerakan ini dapat dilakuka dengan alat maupun alat. Tekanan yang harus diberikan dalam senam irama tanpa alat adalah irama,  kelenturan  tubuh,  dan  gerak  yang berkelanjutan (Sumarjo, 2010).</w:t>
      </w:r>
    </w:p>
    <w:p w:rsidR="00F8527B" w:rsidRDefault="00BB3862" w:rsidP="00F8527B">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Permainan edukasi adalah Suatu kegiatan yang sangat menyenangkan dan dapat merupakan cara atau alat pendidikan yang bersifat mendidik. Dengan kata lain, permainan edukatif merupakan sebuah bentuk kegiatan mendidik yang dilakukan dengan menggunakan cara atau alat yang bersifat mendidik (Andriana, 2013).</w:t>
      </w:r>
    </w:p>
    <w:p w:rsidR="00BB3862" w:rsidRDefault="00BB3862" w:rsidP="00811210">
      <w:pPr>
        <w:spacing w:after="0" w:line="240" w:lineRule="auto"/>
        <w:ind w:firstLine="720"/>
        <w:jc w:val="both"/>
        <w:rPr>
          <w:rFonts w:ascii="Times New Roman" w:hAnsi="Times New Roman" w:cs="Times New Roman"/>
          <w:sz w:val="24"/>
          <w:szCs w:val="40"/>
          <w:lang w:val="id-ID"/>
        </w:rPr>
      </w:pPr>
      <w:r w:rsidRPr="00F8527B">
        <w:rPr>
          <w:rFonts w:ascii="Times New Roman" w:hAnsi="Times New Roman" w:cs="Times New Roman"/>
          <w:sz w:val="24"/>
          <w:szCs w:val="24"/>
        </w:rPr>
        <w:t xml:space="preserve">Memantau perkembangan anak dengan terus memberikan stimulasi dan kesempatan anak untuk belajar merupakan salah satu upaya orang tua untuk menghindari keterlambatan dalam perkembangan anak yang dapat berdampak buruk dimasa yang akan datang. Karena menjaga kesehatan merupakan kewajiban dan bentuk rasa syukur kita terhadap apa yang telah Allah SWT berikan. Menjadi sehat bukanlah semata – mata karena Allah SWT memberikannya dengan percuma tapi juga berdasarkan upaya yang telah kita lakukan sebagaimana firman Allah dalam </w:t>
      </w:r>
      <w:r w:rsidRPr="00811210">
        <w:rPr>
          <w:rFonts w:ascii="Times New Roman" w:hAnsi="Times New Roman" w:cs="Times New Roman"/>
          <w:sz w:val="24"/>
          <w:szCs w:val="40"/>
        </w:rPr>
        <w:t>Surah Ar-R’ad ayat 11 :</w:t>
      </w:r>
    </w:p>
    <w:p w:rsidR="004C1BD0" w:rsidRDefault="004C1BD0" w:rsidP="00811210">
      <w:pPr>
        <w:spacing w:after="0" w:line="240" w:lineRule="auto"/>
        <w:ind w:firstLine="720"/>
        <w:jc w:val="both"/>
        <w:rPr>
          <w:rFonts w:ascii="Times New Roman" w:hAnsi="Times New Roman" w:cs="Times New Roman"/>
          <w:sz w:val="24"/>
          <w:szCs w:val="40"/>
          <w:lang w:val="id-ID"/>
        </w:rPr>
      </w:pPr>
    </w:p>
    <w:p w:rsidR="004C1BD0" w:rsidRPr="004C1BD0" w:rsidRDefault="004C1BD0" w:rsidP="00811210">
      <w:pPr>
        <w:spacing w:after="0" w:line="240" w:lineRule="auto"/>
        <w:ind w:firstLine="720"/>
        <w:jc w:val="both"/>
        <w:rPr>
          <w:rFonts w:ascii="Times New Roman" w:hAnsi="Times New Roman" w:cs="Times New Roman"/>
          <w:sz w:val="24"/>
          <w:szCs w:val="40"/>
          <w:lang w:val="id-ID"/>
        </w:rPr>
      </w:pPr>
    </w:p>
    <w:p w:rsidR="00811210" w:rsidRDefault="00BB3862" w:rsidP="00811210">
      <w:pPr>
        <w:spacing w:after="0" w:line="240" w:lineRule="auto"/>
        <w:ind w:left="426"/>
        <w:jc w:val="right"/>
        <w:rPr>
          <w:rFonts w:ascii="Times New Roman" w:eastAsia="Times New Roman" w:hAnsi="Times New Roman" w:cs="Times New Roman"/>
          <w:sz w:val="40"/>
          <w:szCs w:val="40"/>
          <w:rtl/>
          <w:lang w:eastAsia="id-ID"/>
        </w:rPr>
      </w:pPr>
      <w:r w:rsidRPr="00811210">
        <w:rPr>
          <w:rFonts w:ascii="Times New Roman" w:eastAsia="Times New Roman" w:hAnsi="Times New Roman" w:cs="Times New Roman"/>
          <w:sz w:val="40"/>
          <w:szCs w:val="40"/>
          <w:rtl/>
          <w:lang w:eastAsia="id-ID"/>
        </w:rPr>
        <w:lastRenderedPageBreak/>
        <w:t>لَهُ مُعَقِّبَاتٌ مِنْ بَيْنِ يَدَيْهِ وَمِنْ خَلْفِهِ يَحْفَظُونَهُ مِنْ أَمْرِ ا</w:t>
      </w:r>
      <w:r w:rsidR="00F8527B" w:rsidRPr="00811210">
        <w:rPr>
          <w:rFonts w:ascii="Times New Roman" w:eastAsia="Times New Roman" w:hAnsi="Times New Roman" w:cs="Times New Roman"/>
          <w:sz w:val="40"/>
          <w:szCs w:val="40"/>
          <w:rtl/>
          <w:lang w:eastAsia="id-ID"/>
        </w:rPr>
        <w:t>للَّهِ إِنَّ اللَّهَ لا يُغَي</w:t>
      </w:r>
      <w:r w:rsidRPr="00811210">
        <w:rPr>
          <w:rFonts w:ascii="Times New Roman" w:eastAsia="Times New Roman" w:hAnsi="Times New Roman" w:cs="Times New Roman"/>
          <w:sz w:val="40"/>
          <w:szCs w:val="40"/>
          <w:rtl/>
          <w:lang w:eastAsia="id-ID"/>
        </w:rPr>
        <w:t>ُ مَا بِقَوْمٍ حَتَّى يُغَيِّرُوا مَا بِأَنْفُسِهِمْ وَإِذَا أَرَادَ اللَّهُ بِقَوْمٍ سُوءًا</w:t>
      </w:r>
    </w:p>
    <w:p w:rsidR="00811210" w:rsidRDefault="00BB3862" w:rsidP="00811210">
      <w:pPr>
        <w:spacing w:after="0" w:line="240" w:lineRule="auto"/>
        <w:ind w:left="426"/>
        <w:jc w:val="right"/>
        <w:rPr>
          <w:rFonts w:ascii="Times New Roman" w:eastAsia="Times New Roman" w:hAnsi="Times New Roman" w:cs="Times New Roman"/>
          <w:sz w:val="40"/>
          <w:szCs w:val="40"/>
          <w:lang w:eastAsia="id-ID"/>
        </w:rPr>
      </w:pPr>
      <w:r w:rsidRPr="00811210">
        <w:rPr>
          <w:rFonts w:ascii="Times New Roman" w:eastAsia="Times New Roman" w:hAnsi="Times New Roman" w:cs="Times New Roman"/>
          <w:sz w:val="40"/>
          <w:szCs w:val="40"/>
          <w:rtl/>
          <w:lang w:eastAsia="id-ID"/>
        </w:rPr>
        <w:t xml:space="preserve"> فَلا مَرَدَّ لَهُ وَمَا لَهُمْ مِنْ دُونِهِ مِنْ وَالٍ</w:t>
      </w:r>
    </w:p>
    <w:p w:rsidR="00811210" w:rsidRDefault="00BB3862" w:rsidP="00811210">
      <w:pPr>
        <w:spacing w:after="0" w:line="240" w:lineRule="auto"/>
        <w:jc w:val="both"/>
        <w:rPr>
          <w:rFonts w:ascii="Times New Roman" w:eastAsia="Times New Roman" w:hAnsi="Times New Roman" w:cs="Times New Roman"/>
          <w:sz w:val="40"/>
          <w:szCs w:val="40"/>
          <w:lang w:eastAsia="id-ID"/>
        </w:rPr>
      </w:pPr>
      <w:r w:rsidRPr="00DC6286">
        <w:rPr>
          <w:rFonts w:ascii="Times New Roman" w:eastAsia="Times New Roman" w:hAnsi="Times New Roman" w:cs="Times New Roman"/>
          <w:iCs/>
          <w:sz w:val="24"/>
          <w:szCs w:val="24"/>
          <w:lang w:eastAsia="id-ID"/>
        </w:rPr>
        <w:t xml:space="preserve">Baginya (manusia) ada malaikat-malaikat yang selalu menjaganya bergiliran, dari depan dan belakangnya. Mereka menjaganya atas perintah Allah. Sesungguhnya Allah tidak akan mengubah keadaan suatu kaum sebelum mereka mengubah keadaan diri mereka sendiri. Dan apabila Allah menghendaki keburukan terhadap suatu kaum, maka tidak ada yang dapat menolaknya dan </w:t>
      </w:r>
      <w:r w:rsidRPr="001864E0">
        <w:rPr>
          <w:rFonts w:ascii="Times New Roman" w:eastAsia="Times New Roman" w:hAnsi="Times New Roman" w:cs="Times New Roman"/>
          <w:iCs/>
          <w:sz w:val="24"/>
          <w:szCs w:val="24"/>
          <w:lang w:eastAsia="id-ID"/>
        </w:rPr>
        <w:t>tidak ada pelindung bagi mereka selain Dia (Qs. Ar – R’ad (13) : 11)</w:t>
      </w:r>
      <w:r>
        <w:rPr>
          <w:rFonts w:ascii="Times New Roman" w:eastAsia="Times New Roman" w:hAnsi="Times New Roman" w:cs="Times New Roman"/>
          <w:iCs/>
          <w:sz w:val="24"/>
          <w:szCs w:val="24"/>
          <w:lang w:eastAsia="id-ID"/>
        </w:rPr>
        <w:t>.</w:t>
      </w:r>
    </w:p>
    <w:p w:rsidR="00F14D1C" w:rsidRDefault="00BB3862" w:rsidP="00F14D1C">
      <w:pPr>
        <w:spacing w:after="0" w:line="240" w:lineRule="auto"/>
        <w:ind w:firstLine="709"/>
        <w:jc w:val="both"/>
        <w:rPr>
          <w:rFonts w:ascii="Times New Roman" w:eastAsia="Times New Roman" w:hAnsi="Times New Roman" w:cs="Times New Roman"/>
          <w:sz w:val="40"/>
          <w:szCs w:val="40"/>
          <w:lang w:eastAsia="id-ID"/>
        </w:rPr>
      </w:pPr>
      <w:r w:rsidRPr="00687B99">
        <w:rPr>
          <w:rFonts w:ascii="Times New Roman" w:hAnsi="Times New Roman" w:cs="Times New Roman"/>
          <w:sz w:val="24"/>
          <w:szCs w:val="24"/>
        </w:rPr>
        <w:t>Sebagai penerus generasi keluarga dan bangsa, perlu mendapat pendidikan anak, sehingga potensi-potensi dirinya dapat berkembang dengan pesat, diharapkan akan tumbuh menjadi manusia yang memiliki kepribadian yang tangguh dan memiliki berbagai macam kemampuan dan keterampilan yang bermanfaat. Oleh karena itu, proses pendidikan untuk memberikan stimulus dan bimbingan yang tepat sangat penting dalam mengembangkan dan mengaktualisasikan peserta didik dengan maksimal sesuai dengan bakat dan minatnya yang dapat dilakukan</w:t>
      </w:r>
      <w:r>
        <w:rPr>
          <w:rFonts w:ascii="Times New Roman" w:hAnsi="Times New Roman" w:cs="Times New Roman"/>
          <w:sz w:val="24"/>
          <w:szCs w:val="24"/>
        </w:rPr>
        <w:t xml:space="preserve"> secara formal maupun informal. </w:t>
      </w:r>
      <w:r w:rsidRPr="00687B99">
        <w:rPr>
          <w:rFonts w:ascii="Times New Roman" w:hAnsi="Times New Roman" w:cs="Times New Roman"/>
          <w:sz w:val="24"/>
          <w:szCs w:val="24"/>
        </w:rPr>
        <w:t>Dengan demikian pendidikan anak usia dini sangat menunjang berbagai potensi pada anak dimasa depan, salah satunya pada perkemban</w:t>
      </w:r>
      <w:r>
        <w:rPr>
          <w:rFonts w:ascii="Times New Roman" w:hAnsi="Times New Roman" w:cs="Times New Roman"/>
          <w:sz w:val="24"/>
          <w:szCs w:val="24"/>
        </w:rPr>
        <w:t xml:space="preserve">gan fisik/motorik anak (Diana, </w:t>
      </w:r>
      <w:r>
        <w:rPr>
          <w:rFonts w:ascii="Times New Roman" w:hAnsi="Times New Roman" w:cs="Times New Roman"/>
          <w:i/>
          <w:sz w:val="24"/>
          <w:szCs w:val="24"/>
        </w:rPr>
        <w:t>et al</w:t>
      </w:r>
      <w:r>
        <w:rPr>
          <w:rFonts w:ascii="Times New Roman" w:hAnsi="Times New Roman" w:cs="Times New Roman"/>
          <w:sz w:val="24"/>
          <w:szCs w:val="24"/>
        </w:rPr>
        <w:t xml:space="preserve">, </w:t>
      </w:r>
      <w:r w:rsidRPr="00687B99">
        <w:rPr>
          <w:rFonts w:ascii="Times New Roman" w:hAnsi="Times New Roman" w:cs="Times New Roman"/>
          <w:sz w:val="24"/>
          <w:szCs w:val="24"/>
        </w:rPr>
        <w:t>2014).</w:t>
      </w:r>
    </w:p>
    <w:p w:rsidR="00F14D1C" w:rsidRPr="00F14D1C" w:rsidRDefault="00811210" w:rsidP="00F14D1C">
      <w:pPr>
        <w:spacing w:after="0" w:line="240" w:lineRule="auto"/>
        <w:ind w:firstLine="709"/>
        <w:jc w:val="both"/>
        <w:rPr>
          <w:rFonts w:ascii="Times New Roman" w:eastAsia="Times New Roman" w:hAnsi="Times New Roman" w:cs="Times New Roman"/>
          <w:sz w:val="40"/>
          <w:szCs w:val="40"/>
          <w:lang w:eastAsia="id-ID"/>
        </w:rPr>
      </w:pPr>
      <w:r w:rsidRPr="00811210">
        <w:rPr>
          <w:rFonts w:ascii="Times New Roman" w:hAnsi="Times New Roman" w:cs="Times New Roman"/>
          <w:sz w:val="24"/>
          <w:szCs w:val="24"/>
        </w:rPr>
        <w:t>P</w:t>
      </w:r>
      <w:r w:rsidR="00BB3862" w:rsidRPr="00811210">
        <w:rPr>
          <w:rFonts w:ascii="Times New Roman" w:hAnsi="Times New Roman" w:cs="Times New Roman"/>
          <w:sz w:val="24"/>
          <w:szCs w:val="24"/>
        </w:rPr>
        <w:t>eneliti</w:t>
      </w:r>
      <w:r w:rsidRPr="00811210">
        <w:rPr>
          <w:rFonts w:ascii="Times New Roman" w:hAnsi="Times New Roman" w:cs="Times New Roman"/>
          <w:sz w:val="24"/>
          <w:szCs w:val="24"/>
        </w:rPr>
        <w:t xml:space="preserve">an dilakukan </w:t>
      </w:r>
      <w:r w:rsidR="00BB3862" w:rsidRPr="00811210">
        <w:rPr>
          <w:rFonts w:ascii="Times New Roman" w:hAnsi="Times New Roman" w:cs="Times New Roman"/>
          <w:sz w:val="24"/>
          <w:szCs w:val="24"/>
        </w:rPr>
        <w:t xml:space="preserve">di TK Bunga Berkembang Mlangi Yogyakarta, dari seluruh murid yang berjumlah 40 terdapat 16 anak yang berusia 5-6 tahun mengalami keterlambatan motorik kasar. </w:t>
      </w:r>
      <w:r w:rsidR="00F14D1C" w:rsidRPr="000726DF">
        <w:rPr>
          <w:rFonts w:ascii="Times New Roman" w:hAnsi="Times New Roman" w:cs="Times New Roman"/>
          <w:sz w:val="24"/>
          <w:szCs w:val="24"/>
        </w:rPr>
        <w:t>Kurangnya sarana dan prasana di TK tersebut yaitu</w:t>
      </w:r>
      <w:r w:rsidR="00F14D1C">
        <w:rPr>
          <w:rFonts w:ascii="Times New Roman" w:hAnsi="Times New Roman" w:cs="Times New Roman"/>
          <w:sz w:val="24"/>
          <w:szCs w:val="24"/>
        </w:rPr>
        <w:t xml:space="preserve"> tidak lengkapnya permainan edukasi yang mendukung </w:t>
      </w:r>
      <w:r w:rsidR="00F14D1C" w:rsidRPr="000726DF">
        <w:rPr>
          <w:rFonts w:ascii="Times New Roman" w:hAnsi="Times New Roman" w:cs="Times New Roman"/>
          <w:sz w:val="24"/>
          <w:szCs w:val="24"/>
        </w:rPr>
        <w:t>dan t</w:t>
      </w:r>
      <w:r w:rsidR="00F14D1C">
        <w:rPr>
          <w:rFonts w:ascii="Times New Roman" w:hAnsi="Times New Roman" w:cs="Times New Roman"/>
          <w:sz w:val="24"/>
          <w:szCs w:val="24"/>
        </w:rPr>
        <w:t xml:space="preserve">idak ada pelaksanaan senam irama </w:t>
      </w:r>
      <w:r w:rsidR="00F14D1C" w:rsidRPr="000726DF">
        <w:rPr>
          <w:rFonts w:ascii="Times New Roman" w:hAnsi="Times New Roman" w:cs="Times New Roman"/>
          <w:sz w:val="24"/>
          <w:szCs w:val="24"/>
        </w:rPr>
        <w:t>menjadi salah satu faktor terdapat banyak anak yang masih mengalami keterlam</w:t>
      </w:r>
      <w:r w:rsidR="00F14D1C">
        <w:rPr>
          <w:rFonts w:ascii="Times New Roman" w:hAnsi="Times New Roman" w:cs="Times New Roman"/>
          <w:sz w:val="24"/>
          <w:szCs w:val="24"/>
        </w:rPr>
        <w:t>batan perkembangan motorik kasar</w:t>
      </w:r>
      <w:r w:rsidR="00F14D1C" w:rsidRPr="000726DF">
        <w:rPr>
          <w:rFonts w:ascii="Times New Roman" w:hAnsi="Times New Roman" w:cs="Times New Roman"/>
          <w:sz w:val="24"/>
          <w:szCs w:val="24"/>
        </w:rPr>
        <w:t xml:space="preserve">. </w:t>
      </w:r>
    </w:p>
    <w:p w:rsidR="001F6FBA" w:rsidRPr="00811210" w:rsidRDefault="00BB3862" w:rsidP="00811210">
      <w:pPr>
        <w:spacing w:after="0" w:line="240" w:lineRule="auto"/>
        <w:ind w:firstLine="709"/>
        <w:jc w:val="both"/>
        <w:rPr>
          <w:rFonts w:ascii="Times New Roman" w:eastAsia="Times New Roman" w:hAnsi="Times New Roman" w:cs="Times New Roman"/>
          <w:sz w:val="40"/>
          <w:szCs w:val="40"/>
          <w:lang w:eastAsia="id-ID"/>
        </w:rPr>
      </w:pPr>
      <w:r w:rsidRPr="00687B99">
        <w:rPr>
          <w:rFonts w:ascii="Times New Roman" w:hAnsi="Times New Roman" w:cs="Times New Roman"/>
          <w:sz w:val="24"/>
          <w:szCs w:val="24"/>
        </w:rPr>
        <w:t>Berdasarkan</w:t>
      </w:r>
      <w:r w:rsidR="00811210">
        <w:rPr>
          <w:rFonts w:ascii="Times New Roman" w:hAnsi="Times New Roman" w:cs="Times New Roman"/>
          <w:sz w:val="24"/>
          <w:szCs w:val="24"/>
        </w:rPr>
        <w:t xml:space="preserve"> uraian </w:t>
      </w:r>
      <w:r w:rsidRPr="00687B99">
        <w:rPr>
          <w:rFonts w:ascii="Times New Roman" w:hAnsi="Times New Roman" w:cs="Times New Roman"/>
          <w:sz w:val="24"/>
          <w:szCs w:val="24"/>
        </w:rPr>
        <w:t xml:space="preserve">diatas penulis tertarik melakukan penelitian  mengenai pengaruh senam irama dan permainan edukasi terhadap peningkatan perkembangan motorik kasar pada kasus anak usia 5-6 tahun .  </w:t>
      </w:r>
    </w:p>
    <w:p w:rsidR="006A4361" w:rsidRDefault="006A4361" w:rsidP="00A77102">
      <w:pPr>
        <w:spacing w:before="240" w:line="240" w:lineRule="auto"/>
        <w:rPr>
          <w:rFonts w:ascii="Times New Roman" w:hAnsi="Times New Roman" w:cs="Times New Roman"/>
          <w:b/>
          <w:sz w:val="24"/>
          <w:szCs w:val="24"/>
        </w:rPr>
      </w:pPr>
      <w:r w:rsidRPr="006A4361">
        <w:rPr>
          <w:rFonts w:ascii="Times New Roman" w:hAnsi="Times New Roman" w:cs="Times New Roman"/>
          <w:b/>
          <w:sz w:val="24"/>
          <w:szCs w:val="24"/>
        </w:rPr>
        <w:t>METODOLOGI PENELITIAN</w:t>
      </w:r>
    </w:p>
    <w:p w:rsidR="005577F5" w:rsidRDefault="00BB3862" w:rsidP="005577F5">
      <w:pPr>
        <w:spacing w:after="0" w:line="240" w:lineRule="auto"/>
        <w:ind w:firstLine="720"/>
        <w:jc w:val="both"/>
        <w:rPr>
          <w:rFonts w:ascii="Times New Roman" w:hAnsi="Times New Roman" w:cs="Times New Roman"/>
          <w:color w:val="000000" w:themeColor="text1"/>
          <w:sz w:val="24"/>
          <w:szCs w:val="24"/>
        </w:rPr>
      </w:pPr>
      <w:r w:rsidRPr="00BB3862">
        <w:rPr>
          <w:rFonts w:ascii="Times New Roman" w:hAnsi="Times New Roman" w:cs="Times New Roman"/>
          <w:sz w:val="24"/>
          <w:szCs w:val="24"/>
        </w:rPr>
        <w:t xml:space="preserve">Penelitian ini merupakan penelitian </w:t>
      </w:r>
      <w:r w:rsidRPr="00BB3862">
        <w:rPr>
          <w:rFonts w:ascii="Times New Roman" w:hAnsi="Times New Roman" w:cs="Times New Roman"/>
          <w:i/>
          <w:sz w:val="24"/>
          <w:szCs w:val="24"/>
        </w:rPr>
        <w:t>Eksperimental</w:t>
      </w:r>
      <w:r w:rsidRPr="00BB3862">
        <w:rPr>
          <w:rFonts w:ascii="Times New Roman" w:hAnsi="Times New Roman" w:cs="Times New Roman"/>
          <w:sz w:val="24"/>
          <w:szCs w:val="24"/>
        </w:rPr>
        <w:t xml:space="preserve">, dengan rancangan yang digunakan </w:t>
      </w:r>
      <w:r w:rsidRPr="00BB3862">
        <w:rPr>
          <w:rFonts w:ascii="Times New Roman" w:hAnsi="Times New Roman" w:cs="Times New Roman"/>
          <w:i/>
          <w:sz w:val="24"/>
          <w:szCs w:val="24"/>
        </w:rPr>
        <w:t>pre-test</w:t>
      </w:r>
      <w:r w:rsidRPr="00BB3862">
        <w:rPr>
          <w:rFonts w:ascii="Times New Roman" w:hAnsi="Times New Roman" w:cs="Times New Roman"/>
          <w:sz w:val="24"/>
          <w:szCs w:val="24"/>
        </w:rPr>
        <w:t xml:space="preserve"> dan </w:t>
      </w:r>
      <w:r w:rsidRPr="00BB3862">
        <w:rPr>
          <w:rFonts w:ascii="Times New Roman" w:hAnsi="Times New Roman" w:cs="Times New Roman"/>
          <w:i/>
          <w:sz w:val="24"/>
          <w:szCs w:val="24"/>
        </w:rPr>
        <w:t>post- test group design</w:t>
      </w:r>
      <w:r w:rsidRPr="00BB3862">
        <w:rPr>
          <w:rFonts w:ascii="Times New Roman" w:hAnsi="Times New Roman" w:cs="Times New Roman"/>
          <w:sz w:val="24"/>
          <w:szCs w:val="24"/>
        </w:rPr>
        <w:t xml:space="preserve"> dengan membandingkan antara kelompok perlakuan kesatu diberikan senam irama dan kelompok perlakuan kedua diberikan permainan edukasi. </w:t>
      </w:r>
    </w:p>
    <w:p w:rsidR="00811210" w:rsidRPr="005577F5" w:rsidRDefault="00BB3862" w:rsidP="005577F5">
      <w:pPr>
        <w:spacing w:after="0" w:line="240" w:lineRule="auto"/>
        <w:ind w:firstLine="720"/>
        <w:jc w:val="both"/>
        <w:rPr>
          <w:rFonts w:ascii="Times New Roman" w:hAnsi="Times New Roman" w:cs="Times New Roman"/>
          <w:color w:val="000000" w:themeColor="text1"/>
          <w:sz w:val="24"/>
          <w:szCs w:val="24"/>
        </w:rPr>
      </w:pPr>
      <w:r w:rsidRPr="00017BCA">
        <w:rPr>
          <w:rFonts w:ascii="Times New Roman" w:hAnsi="Times New Roman" w:cs="Times New Roman"/>
          <w:sz w:val="24"/>
          <w:szCs w:val="24"/>
        </w:rPr>
        <w:t>Variable b</w:t>
      </w:r>
      <w:r w:rsidR="00616D26">
        <w:rPr>
          <w:rFonts w:ascii="Times New Roman" w:hAnsi="Times New Roman" w:cs="Times New Roman"/>
          <w:sz w:val="24"/>
          <w:szCs w:val="24"/>
        </w:rPr>
        <w:t>ebas dalam peneltian ini adalah senam irama dan permainan edukasi</w:t>
      </w:r>
      <w:r w:rsidRPr="00017BCA">
        <w:rPr>
          <w:rFonts w:ascii="Times New Roman" w:hAnsi="Times New Roman" w:cs="Times New Roman"/>
          <w:sz w:val="24"/>
          <w:szCs w:val="24"/>
        </w:rPr>
        <w:t xml:space="preserve">. </w:t>
      </w:r>
      <w:r w:rsidRPr="00017BCA">
        <w:rPr>
          <w:rFonts w:ascii="Times New Roman" w:hAnsi="Times New Roman" w:cs="Times New Roman"/>
          <w:sz w:val="24"/>
          <w:szCs w:val="24"/>
          <w:lang w:val="id-ID"/>
        </w:rPr>
        <w:t>Variabel terikat dalam pe</w:t>
      </w:r>
      <w:r w:rsidR="00616D26">
        <w:rPr>
          <w:rFonts w:ascii="Times New Roman" w:hAnsi="Times New Roman" w:cs="Times New Roman"/>
          <w:sz w:val="24"/>
          <w:szCs w:val="24"/>
          <w:lang w:val="id-ID"/>
        </w:rPr>
        <w:t>nelitian ini adalah pe</w:t>
      </w:r>
      <w:r w:rsidR="00616D26">
        <w:rPr>
          <w:rFonts w:ascii="Times New Roman" w:hAnsi="Times New Roman" w:cs="Times New Roman"/>
          <w:sz w:val="24"/>
          <w:szCs w:val="24"/>
        </w:rPr>
        <w:t>rkembangan motorik kasar</w:t>
      </w:r>
      <w:r w:rsidRPr="00017BCA">
        <w:rPr>
          <w:rFonts w:ascii="Times New Roman" w:hAnsi="Times New Roman" w:cs="Times New Roman"/>
          <w:sz w:val="24"/>
          <w:szCs w:val="24"/>
          <w:lang w:val="id-ID"/>
        </w:rPr>
        <w:t>.</w:t>
      </w:r>
      <w:r w:rsidRPr="00017BCA">
        <w:rPr>
          <w:rFonts w:ascii="Times New Roman" w:hAnsi="Times New Roman" w:cs="Times New Roman"/>
          <w:sz w:val="24"/>
          <w:szCs w:val="24"/>
        </w:rPr>
        <w:t xml:space="preserve"> </w:t>
      </w:r>
    </w:p>
    <w:p w:rsidR="00894374" w:rsidRDefault="00616D26" w:rsidP="00894374">
      <w:pPr>
        <w:autoSpaceDE w:val="0"/>
        <w:autoSpaceDN w:val="0"/>
        <w:adjustRightInd w:val="0"/>
        <w:spacing w:after="0" w:line="240" w:lineRule="auto"/>
        <w:ind w:firstLine="709"/>
        <w:jc w:val="both"/>
        <w:rPr>
          <w:rFonts w:ascii="Times New Roman" w:hAnsi="Times New Roman" w:cs="Times New Roman"/>
          <w:sz w:val="24"/>
          <w:szCs w:val="24"/>
        </w:rPr>
      </w:pPr>
      <w:r w:rsidRPr="004F537E">
        <w:rPr>
          <w:rFonts w:ascii="Times New Roman" w:hAnsi="Times New Roman" w:cs="Times New Roman"/>
          <w:sz w:val="24"/>
          <w:szCs w:val="24"/>
        </w:rPr>
        <w:t>Alat ukur dalam penelitian merupakan GMFM-88 (</w:t>
      </w:r>
      <w:r w:rsidRPr="004F537E">
        <w:rPr>
          <w:rFonts w:ascii="Times New Roman" w:hAnsi="Times New Roman" w:cs="Times New Roman"/>
          <w:i/>
          <w:iCs/>
          <w:sz w:val="24"/>
          <w:szCs w:val="24"/>
        </w:rPr>
        <w:t>Gross Motor Function</w:t>
      </w:r>
      <w:r w:rsidRPr="004F537E">
        <w:rPr>
          <w:rFonts w:ascii="Times New Roman" w:hAnsi="Times New Roman" w:cs="Times New Roman"/>
          <w:sz w:val="24"/>
          <w:szCs w:val="24"/>
        </w:rPr>
        <w:t xml:space="preserve"> </w:t>
      </w:r>
      <w:r w:rsidRPr="004F537E">
        <w:rPr>
          <w:rFonts w:ascii="Times New Roman" w:hAnsi="Times New Roman" w:cs="Times New Roman"/>
          <w:i/>
          <w:iCs/>
          <w:sz w:val="24"/>
          <w:szCs w:val="24"/>
        </w:rPr>
        <w:t>Measure</w:t>
      </w:r>
      <w:r w:rsidRPr="004F537E">
        <w:rPr>
          <w:rFonts w:ascii="Times New Roman" w:hAnsi="Times New Roman" w:cs="Times New Roman"/>
          <w:sz w:val="24"/>
          <w:szCs w:val="24"/>
        </w:rPr>
        <w:t xml:space="preserve">) yang memiliki 88 bagian tes yang disusun dalam lima bagian atau dimensi, yaitu dimensi (A) miring ke posisi berguling, dimensi (B) duduk, dimensi (C) merangkak dan berlutut, dimensi (D) berdiri, dan dimensi (E) berjalan, berlari dan melompat. Pada penelitian ini digunakan data dasar GMFM-88 dimensi E yaitu berjalan, berlari dan melopat, dikarenakan sesuai dengan kemampuan motorik kasar anak usia 5-6 tahun. Penilaian GMFM terdiri dari 4 skor yaitu 0, 1, 2 dan 3 yang masing-masing mempunyai arti yang sama meskipun deskripsinya berbeda tergantung item kemampuan yang dinilai. Keterangan nilai GMFM, sebagai berikut: 0: tidak memiliki inisiatif, 2: sebagian dilengkapi, 3: dilengkapi, NT: Not Tasted </w:t>
      </w:r>
      <w:r w:rsidRPr="004F537E">
        <w:rPr>
          <w:rFonts w:ascii="Times New Roman" w:hAnsi="Times New Roman" w:cs="Times New Roman"/>
          <w:sz w:val="24"/>
          <w:szCs w:val="24"/>
        </w:rPr>
        <w:lastRenderedPageBreak/>
        <w:t xml:space="preserve">(tidak dites). </w:t>
      </w:r>
      <w:r>
        <w:rPr>
          <w:rFonts w:ascii="Times New Roman" w:hAnsi="Times New Roman" w:cs="Times New Roman"/>
          <w:sz w:val="24"/>
          <w:szCs w:val="24"/>
        </w:rPr>
        <w:t xml:space="preserve">Semakin </w:t>
      </w:r>
      <w:r w:rsidRPr="009C5F63">
        <w:rPr>
          <w:rFonts w:ascii="Times New Roman" w:hAnsi="Times New Roman" w:cs="Times New Roman"/>
          <w:sz w:val="24"/>
          <w:szCs w:val="24"/>
        </w:rPr>
        <w:t>t</w:t>
      </w:r>
      <w:r>
        <w:rPr>
          <w:rFonts w:ascii="Times New Roman" w:hAnsi="Times New Roman" w:cs="Times New Roman"/>
          <w:sz w:val="24"/>
          <w:szCs w:val="24"/>
        </w:rPr>
        <w:t>inggi nilai GMFM maka kemampuan motorik kasar</w:t>
      </w:r>
      <w:r w:rsidRPr="009C5F63">
        <w:rPr>
          <w:rFonts w:ascii="Times New Roman" w:hAnsi="Times New Roman" w:cs="Times New Roman"/>
          <w:sz w:val="24"/>
          <w:szCs w:val="24"/>
        </w:rPr>
        <w:t xml:space="preserve"> semakin meningkat dan semakin rendah nilai GMFM</w:t>
      </w:r>
      <w:r>
        <w:rPr>
          <w:rFonts w:ascii="Times New Roman" w:hAnsi="Times New Roman" w:cs="Times New Roman"/>
          <w:sz w:val="24"/>
          <w:szCs w:val="24"/>
        </w:rPr>
        <w:t xml:space="preserve"> maka semakin menurun kemampuan motorik kasar</w:t>
      </w:r>
      <w:r w:rsidRPr="009C5F63">
        <w:rPr>
          <w:rFonts w:ascii="Times New Roman" w:hAnsi="Times New Roman" w:cs="Times New Roman"/>
          <w:sz w:val="24"/>
          <w:szCs w:val="24"/>
        </w:rPr>
        <w:t>.</w:t>
      </w:r>
    </w:p>
    <w:p w:rsidR="00894374" w:rsidRDefault="00616D26" w:rsidP="008943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Oprasional penelitian ini adalah</w:t>
      </w:r>
      <w:r w:rsidRPr="00017BCA">
        <w:rPr>
          <w:rFonts w:ascii="Times New Roman" w:hAnsi="Times New Roman" w:cs="Times New Roman"/>
          <w:sz w:val="24"/>
          <w:szCs w:val="24"/>
        </w:rPr>
        <w:t xml:space="preserve"> </w:t>
      </w:r>
      <w:r w:rsidR="00894374">
        <w:rPr>
          <w:rFonts w:ascii="Times New Roman" w:hAnsi="Times New Roman" w:cs="Times New Roman"/>
          <w:sz w:val="24"/>
          <w:szCs w:val="24"/>
        </w:rPr>
        <w:t>Sebelumnya semua orang</w:t>
      </w:r>
      <w:r w:rsidR="00894374" w:rsidRPr="001C4A62">
        <w:rPr>
          <w:rFonts w:ascii="Times New Roman" w:hAnsi="Times New Roman" w:cs="Times New Roman"/>
          <w:sz w:val="24"/>
          <w:szCs w:val="24"/>
        </w:rPr>
        <w:t>tu</w:t>
      </w:r>
      <w:r w:rsidR="00894374">
        <w:rPr>
          <w:rFonts w:ascii="Times New Roman" w:hAnsi="Times New Roman" w:cs="Times New Roman"/>
          <w:sz w:val="24"/>
          <w:szCs w:val="24"/>
        </w:rPr>
        <w:t xml:space="preserve">a subjek penelitian mendapatkan </w:t>
      </w:r>
      <w:r w:rsidR="00894374" w:rsidRPr="001C4A62">
        <w:rPr>
          <w:rFonts w:ascii="Times New Roman" w:hAnsi="Times New Roman" w:cs="Times New Roman"/>
          <w:sz w:val="24"/>
          <w:szCs w:val="24"/>
        </w:rPr>
        <w:t>penjelasan mengenai program pen</w:t>
      </w:r>
      <w:r w:rsidR="00894374">
        <w:rPr>
          <w:rFonts w:ascii="Times New Roman" w:hAnsi="Times New Roman" w:cs="Times New Roman"/>
          <w:sz w:val="24"/>
          <w:szCs w:val="24"/>
        </w:rPr>
        <w:t xml:space="preserve">elitian kemudian menandatangani </w:t>
      </w:r>
      <w:r w:rsidR="00894374" w:rsidRPr="001C4A62">
        <w:rPr>
          <w:rFonts w:ascii="Times New Roman" w:hAnsi="Times New Roman" w:cs="Times New Roman"/>
          <w:sz w:val="24"/>
          <w:szCs w:val="24"/>
        </w:rPr>
        <w:t>surat persetujuan unt</w:t>
      </w:r>
      <w:r w:rsidR="00894374">
        <w:rPr>
          <w:rFonts w:ascii="Times New Roman" w:hAnsi="Times New Roman" w:cs="Times New Roman"/>
          <w:sz w:val="24"/>
          <w:szCs w:val="24"/>
        </w:rPr>
        <w:t xml:space="preserve">uk turut serta dalam penelitian </w:t>
      </w:r>
      <w:r w:rsidR="00894374" w:rsidRPr="001C4A62">
        <w:rPr>
          <w:rFonts w:ascii="Times New Roman" w:hAnsi="Times New Roman" w:cs="Times New Roman"/>
          <w:sz w:val="24"/>
          <w:szCs w:val="24"/>
        </w:rPr>
        <w:t>bila menyetujui untuk meng</w:t>
      </w:r>
      <w:r w:rsidR="00894374">
        <w:rPr>
          <w:rFonts w:ascii="Times New Roman" w:hAnsi="Times New Roman" w:cs="Times New Roman"/>
          <w:sz w:val="24"/>
          <w:szCs w:val="24"/>
        </w:rPr>
        <w:t xml:space="preserve">ikuti penelitian. Anamnesis dan </w:t>
      </w:r>
      <w:r w:rsidR="00894374" w:rsidRPr="001C4A62">
        <w:rPr>
          <w:rFonts w:ascii="Times New Roman" w:hAnsi="Times New Roman" w:cs="Times New Roman"/>
          <w:sz w:val="24"/>
          <w:szCs w:val="24"/>
        </w:rPr>
        <w:t xml:space="preserve">pemeriksaan fisis dilakukan </w:t>
      </w:r>
      <w:r w:rsidR="00894374">
        <w:rPr>
          <w:rFonts w:ascii="Times New Roman" w:hAnsi="Times New Roman" w:cs="Times New Roman"/>
          <w:sz w:val="24"/>
          <w:szCs w:val="24"/>
        </w:rPr>
        <w:t xml:space="preserve">oleh peneliti </w:t>
      </w:r>
      <w:r w:rsidR="00894374" w:rsidRPr="00C04E9C">
        <w:rPr>
          <w:rFonts w:ascii="Times New Roman" w:hAnsi="Times New Roman" w:cs="Times New Roman"/>
          <w:iCs/>
          <w:sz w:val="24"/>
          <w:szCs w:val="24"/>
        </w:rPr>
        <w:t xml:space="preserve">untuk menemukan sampel yang </w:t>
      </w:r>
      <w:r w:rsidR="00894374">
        <w:rPr>
          <w:rFonts w:ascii="Times New Roman" w:hAnsi="Times New Roman" w:cs="Times New Roman"/>
          <w:iCs/>
          <w:sz w:val="24"/>
          <w:szCs w:val="24"/>
        </w:rPr>
        <w:t>sesuai dengan kriteria inklusi. P</w:t>
      </w:r>
      <w:r w:rsidR="00894374" w:rsidRPr="00C04E9C">
        <w:rPr>
          <w:rFonts w:ascii="Times New Roman" w:hAnsi="Times New Roman" w:cs="Times New Roman"/>
          <w:iCs/>
          <w:sz w:val="24"/>
          <w:szCs w:val="24"/>
        </w:rPr>
        <w:t>eserta disuruh mengambil undian yang sudah di bagi me</w:t>
      </w:r>
      <w:r w:rsidR="00894374">
        <w:rPr>
          <w:rFonts w:ascii="Times New Roman" w:hAnsi="Times New Roman" w:cs="Times New Roman"/>
          <w:iCs/>
          <w:sz w:val="24"/>
          <w:szCs w:val="24"/>
        </w:rPr>
        <w:t>njadi 2 kelompok. Kelompok pert</w:t>
      </w:r>
      <w:r w:rsidR="00894374" w:rsidRPr="00C04E9C">
        <w:rPr>
          <w:rFonts w:ascii="Times New Roman" w:hAnsi="Times New Roman" w:cs="Times New Roman"/>
          <w:iCs/>
          <w:sz w:val="24"/>
          <w:szCs w:val="24"/>
        </w:rPr>
        <w:t>ama men</w:t>
      </w:r>
      <w:r w:rsidR="00894374">
        <w:rPr>
          <w:rFonts w:ascii="Times New Roman" w:hAnsi="Times New Roman" w:cs="Times New Roman"/>
          <w:iCs/>
          <w:sz w:val="24"/>
          <w:szCs w:val="24"/>
        </w:rPr>
        <w:t>dapatkan senam irama sedangkan kelompok 2 mendapat permainan edukasi. Pengukuran motorik kasar dilakukan terhadap semua samp</w:t>
      </w:r>
      <w:r w:rsidR="00894374" w:rsidRPr="00C04E9C">
        <w:rPr>
          <w:rFonts w:ascii="Times New Roman" w:hAnsi="Times New Roman" w:cs="Times New Roman"/>
          <w:iCs/>
          <w:sz w:val="24"/>
          <w:szCs w:val="24"/>
        </w:rPr>
        <w:t>e</w:t>
      </w:r>
      <w:r w:rsidR="00894374">
        <w:rPr>
          <w:rFonts w:ascii="Times New Roman" w:hAnsi="Times New Roman" w:cs="Times New Roman"/>
          <w:iCs/>
          <w:sz w:val="24"/>
          <w:szCs w:val="24"/>
        </w:rPr>
        <w:t>l</w:t>
      </w:r>
      <w:r w:rsidR="00894374" w:rsidRPr="00C04E9C">
        <w:rPr>
          <w:rFonts w:ascii="Times New Roman" w:hAnsi="Times New Roman" w:cs="Times New Roman"/>
          <w:iCs/>
          <w:sz w:val="24"/>
          <w:szCs w:val="24"/>
        </w:rPr>
        <w:t xml:space="preserve"> sebanyak dua kali yaitu sebe</w:t>
      </w:r>
      <w:r w:rsidR="00894374">
        <w:rPr>
          <w:rFonts w:ascii="Times New Roman" w:hAnsi="Times New Roman" w:cs="Times New Roman"/>
          <w:iCs/>
          <w:sz w:val="24"/>
          <w:szCs w:val="24"/>
        </w:rPr>
        <w:t xml:space="preserve">lum dilakukan senam irama dan permainan edukasi serta sesudah dilakukan senam irama dan permainan edukasi. </w:t>
      </w:r>
      <w:r w:rsidR="00894374">
        <w:rPr>
          <w:rFonts w:ascii="Times New Roman" w:hAnsi="Times New Roman" w:cs="Times New Roman"/>
          <w:sz w:val="24"/>
          <w:szCs w:val="24"/>
        </w:rPr>
        <w:t xml:space="preserve">Penelitian ini dilakukan </w:t>
      </w:r>
      <w:r w:rsidR="00894374" w:rsidRPr="00960AE2">
        <w:rPr>
          <w:rFonts w:ascii="Times New Roman" w:eastAsia="Times New Roman" w:hAnsi="Times New Roman" w:cs="Times New Roman"/>
          <w:sz w:val="24"/>
          <w:szCs w:val="24"/>
          <w:lang w:eastAsia="id-ID"/>
        </w:rPr>
        <w:t>6 kali</w:t>
      </w:r>
      <w:r w:rsidR="00894374">
        <w:rPr>
          <w:rFonts w:ascii="Times New Roman" w:eastAsia="Times New Roman" w:hAnsi="Times New Roman" w:cs="Times New Roman"/>
          <w:sz w:val="24"/>
          <w:szCs w:val="24"/>
          <w:lang w:eastAsia="id-ID"/>
        </w:rPr>
        <w:t xml:space="preserve"> dalam 1 minggu selama 1 bulan</w:t>
      </w:r>
      <w:r w:rsidR="00894374">
        <w:rPr>
          <w:rFonts w:ascii="Times New Roman" w:hAnsi="Times New Roman" w:cs="Times New Roman"/>
          <w:sz w:val="24"/>
          <w:szCs w:val="24"/>
        </w:rPr>
        <w:t xml:space="preserve"> untuk senam irama dan </w:t>
      </w:r>
      <w:r w:rsidR="00894374">
        <w:rPr>
          <w:rFonts w:ascii="Times New Roman" w:eastAsia="Times New Roman" w:hAnsi="Times New Roman" w:cs="Times New Roman"/>
          <w:sz w:val="24"/>
          <w:szCs w:val="24"/>
          <w:lang w:eastAsia="id-ID"/>
        </w:rPr>
        <w:t xml:space="preserve">6 kali dalam 1 </w:t>
      </w:r>
      <w:r w:rsidR="00894374" w:rsidRPr="005149F7">
        <w:rPr>
          <w:rFonts w:ascii="Times New Roman" w:eastAsia="Times New Roman" w:hAnsi="Times New Roman" w:cs="Times New Roman"/>
          <w:sz w:val="24"/>
          <w:szCs w:val="24"/>
          <w:lang w:eastAsia="id-ID"/>
        </w:rPr>
        <w:t>minggu selama 2 minggu</w:t>
      </w:r>
      <w:r w:rsidR="00894374">
        <w:rPr>
          <w:rFonts w:ascii="Times New Roman" w:eastAsia="Times New Roman" w:hAnsi="Times New Roman" w:cs="Times New Roman"/>
          <w:sz w:val="24"/>
          <w:szCs w:val="24"/>
          <w:lang w:eastAsia="id-ID"/>
        </w:rPr>
        <w:t xml:space="preserve"> </w:t>
      </w:r>
      <w:r w:rsidR="00894374">
        <w:rPr>
          <w:rFonts w:ascii="Times New Roman" w:hAnsi="Times New Roman" w:cs="Times New Roman"/>
          <w:sz w:val="24"/>
          <w:szCs w:val="24"/>
        </w:rPr>
        <w:t>untuk permainan edukasi.</w:t>
      </w:r>
    </w:p>
    <w:p w:rsidR="00894374" w:rsidRDefault="00894374" w:rsidP="00894374">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Permainan edukasi adalah Suatu kegiatan yang sangat menyenangkan dan dapat merupakan cara atau alat pendidikan yang bersifat mendidik. Dengan kata lain, permainan edukatif merupakan sebuah bentuk kegiatan mendidik yang dilakukan dengan menggunakan cara atau alat yang bersifat mendidik (Andriana, 2013).</w:t>
      </w:r>
    </w:p>
    <w:p w:rsidR="00894374" w:rsidRDefault="00894374" w:rsidP="00894374">
      <w:pPr>
        <w:spacing w:after="0" w:line="240" w:lineRule="auto"/>
        <w:ind w:firstLine="720"/>
        <w:jc w:val="both"/>
        <w:rPr>
          <w:rFonts w:ascii="Times New Roman" w:hAnsi="Times New Roman" w:cs="Times New Roman"/>
          <w:sz w:val="24"/>
          <w:szCs w:val="24"/>
        </w:rPr>
      </w:pPr>
      <w:r w:rsidRPr="00F8527B">
        <w:rPr>
          <w:rFonts w:ascii="Times New Roman" w:hAnsi="Times New Roman" w:cs="Times New Roman"/>
          <w:sz w:val="24"/>
          <w:szCs w:val="24"/>
        </w:rPr>
        <w:t>Senam irama adalah suatu rangkaian gerakan senam yang dilakukan dengan irama musik atau latihan  bebas  yang  dilakukan  secara berirama. tidak terputus sehingga tercipta satu gerakan yang indah. Gerakan ini dapat dilakuka dengan alat maupun alat. Tekanan yang harus diberikan dalam senam irama tanpa alat adalah irama,  kelenturan  tubuh,  dan  gerak  yang berkelanjutan (Sumarjo, 2010).</w:t>
      </w:r>
    </w:p>
    <w:p w:rsidR="00BB3862" w:rsidRPr="00894374" w:rsidRDefault="00616D26" w:rsidP="00894374">
      <w:pPr>
        <w:autoSpaceDE w:val="0"/>
        <w:autoSpaceDN w:val="0"/>
        <w:adjustRightInd w:val="0"/>
        <w:spacing w:after="0" w:line="240" w:lineRule="auto"/>
        <w:ind w:firstLine="709"/>
        <w:jc w:val="both"/>
        <w:rPr>
          <w:rFonts w:ascii="Times New Roman" w:hAnsi="Times New Roman" w:cs="Times New Roman"/>
          <w:sz w:val="24"/>
          <w:szCs w:val="24"/>
        </w:rPr>
      </w:pPr>
      <w:r w:rsidRPr="00894374">
        <w:rPr>
          <w:rFonts w:ascii="Times New Roman" w:hAnsi="Times New Roman" w:cs="Times New Roman"/>
          <w:sz w:val="24"/>
          <w:szCs w:val="24"/>
        </w:rPr>
        <w:t>Sampel dalam penelitian ini adalah anak berusia 5–6 tahun y</w:t>
      </w:r>
      <w:r w:rsidR="00894374" w:rsidRPr="00894374">
        <w:rPr>
          <w:rFonts w:ascii="Times New Roman" w:hAnsi="Times New Roman" w:cs="Times New Roman"/>
          <w:sz w:val="24"/>
          <w:szCs w:val="24"/>
        </w:rPr>
        <w:t xml:space="preserve">ang berada di </w:t>
      </w:r>
      <w:r w:rsidRPr="00894374">
        <w:rPr>
          <w:rFonts w:ascii="Times New Roman" w:hAnsi="Times New Roman" w:cs="Times New Roman"/>
          <w:sz w:val="24"/>
          <w:szCs w:val="24"/>
        </w:rPr>
        <w:t>TK Bunga Berkembang Mlangi Yogyakarta</w:t>
      </w:r>
      <w:r w:rsidR="00894374">
        <w:rPr>
          <w:rFonts w:ascii="Times New Roman" w:hAnsi="Times New Roman" w:cs="Times New Roman"/>
          <w:sz w:val="24"/>
          <w:szCs w:val="24"/>
        </w:rPr>
        <w:t>.</w:t>
      </w:r>
    </w:p>
    <w:p w:rsidR="00A77102" w:rsidRDefault="00A77102" w:rsidP="00A77102">
      <w:pPr>
        <w:spacing w:before="240" w:line="240" w:lineRule="auto"/>
        <w:jc w:val="both"/>
        <w:rPr>
          <w:rFonts w:ascii="Times New Roman" w:hAnsi="Times New Roman" w:cs="Times New Roman"/>
          <w:b/>
          <w:color w:val="000000" w:themeColor="text1"/>
          <w:sz w:val="24"/>
          <w:szCs w:val="24"/>
        </w:rPr>
      </w:pPr>
      <w:r w:rsidRPr="00A77102">
        <w:rPr>
          <w:rFonts w:ascii="Times New Roman" w:hAnsi="Times New Roman" w:cs="Times New Roman"/>
          <w:b/>
          <w:color w:val="000000" w:themeColor="text1"/>
          <w:sz w:val="24"/>
          <w:szCs w:val="24"/>
        </w:rPr>
        <w:t>HASIL PENELITIAN</w:t>
      </w:r>
    </w:p>
    <w:p w:rsidR="00BE1CB9" w:rsidRDefault="002F4630" w:rsidP="00BE1C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77F5">
        <w:rPr>
          <w:rFonts w:ascii="Times New Roman" w:hAnsi="Times New Roman" w:cs="Times New Roman"/>
          <w:sz w:val="24"/>
          <w:szCs w:val="24"/>
        </w:rPr>
        <w:tab/>
      </w:r>
      <w:r w:rsidRPr="00017BCA">
        <w:rPr>
          <w:rFonts w:ascii="Times New Roman" w:hAnsi="Times New Roman" w:cs="Times New Roman"/>
          <w:sz w:val="24"/>
          <w:szCs w:val="24"/>
        </w:rPr>
        <w:t>P</w:t>
      </w:r>
      <w:r w:rsidR="00894374">
        <w:rPr>
          <w:rFonts w:ascii="Times New Roman" w:hAnsi="Times New Roman" w:cs="Times New Roman"/>
          <w:sz w:val="24"/>
          <w:szCs w:val="24"/>
        </w:rPr>
        <w:t xml:space="preserve">enelitian telah dilaksanakan di TK Bunga Berkembang Mlangi Yogyakarta selama  4 </w:t>
      </w:r>
      <w:r w:rsidRPr="00017BCA">
        <w:rPr>
          <w:rFonts w:ascii="Times New Roman" w:hAnsi="Times New Roman" w:cs="Times New Roman"/>
          <w:sz w:val="24"/>
          <w:szCs w:val="24"/>
        </w:rPr>
        <w:t>minggu dengan menggunakan</w:t>
      </w:r>
      <w:r w:rsidR="00894374">
        <w:rPr>
          <w:rFonts w:ascii="Times New Roman" w:hAnsi="Times New Roman" w:cs="Times New Roman"/>
          <w:sz w:val="24"/>
          <w:szCs w:val="24"/>
        </w:rPr>
        <w:t xml:space="preserve"> </w:t>
      </w:r>
      <w:r w:rsidRPr="00017BCA">
        <w:rPr>
          <w:rFonts w:ascii="Times New Roman" w:hAnsi="Times New Roman" w:cs="Times New Roman"/>
          <w:i/>
          <w:sz w:val="24"/>
          <w:szCs w:val="24"/>
        </w:rPr>
        <w:t>Eksperimental</w:t>
      </w:r>
      <w:r w:rsidRPr="00017BCA">
        <w:rPr>
          <w:rFonts w:ascii="Times New Roman" w:hAnsi="Times New Roman" w:cs="Times New Roman"/>
          <w:sz w:val="24"/>
          <w:szCs w:val="24"/>
        </w:rPr>
        <w:t xml:space="preserve"> dan dengan racangan penelitian </w:t>
      </w:r>
      <w:r w:rsidR="003E2106">
        <w:rPr>
          <w:rFonts w:ascii="Times New Roman" w:hAnsi="Times New Roman" w:cs="Times New Roman"/>
          <w:i/>
          <w:sz w:val="24"/>
          <w:szCs w:val="24"/>
        </w:rPr>
        <w:t xml:space="preserve">pre dan post two group design. </w:t>
      </w:r>
      <w:r w:rsidR="003E2106">
        <w:rPr>
          <w:rFonts w:ascii="Times New Roman" w:hAnsi="Times New Roman" w:cs="Times New Roman"/>
          <w:sz w:val="24"/>
          <w:szCs w:val="24"/>
        </w:rPr>
        <w:t>Awal penelitian didapatkan 12 sampel yang masuk kriteria inklusi yang dibagi menjadi 2 kelompok, yaitu kelompok Senam Irama (Kelompok I) selama 4 minggu dan Permainan Edukasi (Kelompok II) selama 2 minggu, masing-masing kelompok intervensi terdiri dari 6 orang sempel. 6 anak untuk Senam Irama (Kelompok I) dan 6 anak untuk Permainan Edukasi (Kelompok II).</w:t>
      </w:r>
    </w:p>
    <w:p w:rsidR="00BE1CB9" w:rsidRPr="00BE1CB9" w:rsidRDefault="003E2106" w:rsidP="00BE1C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perlakuan masing-masing kelompok tersebut mendapatkan intervensi senam irama selama 12 menit </w:t>
      </w:r>
      <w:r w:rsidRPr="00960AE2">
        <w:rPr>
          <w:rFonts w:ascii="Times New Roman" w:eastAsia="Times New Roman" w:hAnsi="Times New Roman" w:cs="Times New Roman"/>
          <w:sz w:val="24"/>
          <w:szCs w:val="24"/>
          <w:lang w:eastAsia="id-ID"/>
        </w:rPr>
        <w:t>6 kali</w:t>
      </w:r>
      <w:r>
        <w:rPr>
          <w:rFonts w:ascii="Times New Roman" w:eastAsia="Times New Roman" w:hAnsi="Times New Roman" w:cs="Times New Roman"/>
          <w:sz w:val="24"/>
          <w:szCs w:val="24"/>
          <w:lang w:eastAsia="id-ID"/>
        </w:rPr>
        <w:t xml:space="preserve"> dalam 1 minggu selama 1 bulan dan</w:t>
      </w:r>
      <w:r w:rsidR="00BE1CB9">
        <w:rPr>
          <w:rFonts w:ascii="Times New Roman" w:eastAsia="Times New Roman" w:hAnsi="Times New Roman" w:cs="Times New Roman"/>
          <w:sz w:val="24"/>
          <w:szCs w:val="24"/>
          <w:lang w:eastAsia="id-ID"/>
        </w:rPr>
        <w:t xml:space="preserve"> permainan edukasi dengan durasi 20 menit selama 6 kali dalam 1 </w:t>
      </w:r>
      <w:r w:rsidR="00BE1CB9" w:rsidRPr="005149F7">
        <w:rPr>
          <w:rFonts w:ascii="Times New Roman" w:eastAsia="Times New Roman" w:hAnsi="Times New Roman" w:cs="Times New Roman"/>
          <w:sz w:val="24"/>
          <w:szCs w:val="24"/>
          <w:lang w:eastAsia="id-ID"/>
        </w:rPr>
        <w:t>minggu selama 2 minggu</w:t>
      </w:r>
      <w:r w:rsidR="00BE1CB9">
        <w:rPr>
          <w:rFonts w:ascii="Times New Roman" w:eastAsia="Times New Roman" w:hAnsi="Times New Roman" w:cs="Times New Roman"/>
          <w:sz w:val="24"/>
          <w:szCs w:val="24"/>
          <w:lang w:eastAsia="id-ID"/>
        </w:rPr>
        <w:t>, maka didapatkan data untuk dianalisa. Data yang didapat berupa karakteristik fisik sampel yang meliputi jenis kelamin, usia, tinggi badan, dan berat badan.</w:t>
      </w:r>
    </w:p>
    <w:p w:rsidR="00A77102" w:rsidRPr="004C1BD0" w:rsidRDefault="00A77102" w:rsidP="00BE1CB9">
      <w:pPr>
        <w:spacing w:after="0" w:line="240" w:lineRule="auto"/>
        <w:ind w:firstLine="709"/>
        <w:jc w:val="both"/>
        <w:rPr>
          <w:rFonts w:ascii="Times New Roman" w:hAnsi="Times New Roman" w:cs="Times New Roman"/>
          <w:sz w:val="24"/>
          <w:szCs w:val="24"/>
          <w:lang w:val="id-ID"/>
        </w:rPr>
      </w:pPr>
      <w:r w:rsidRPr="00A77102">
        <w:rPr>
          <w:rFonts w:ascii="Times New Roman" w:hAnsi="Times New Roman" w:cs="Times New Roman"/>
          <w:color w:val="000000" w:themeColor="text1"/>
          <w:sz w:val="24"/>
          <w:szCs w:val="24"/>
        </w:rPr>
        <w:t>Gambaran Umum Tempat Penelitian</w:t>
      </w:r>
      <w:r>
        <w:rPr>
          <w:rFonts w:ascii="Times New Roman" w:hAnsi="Times New Roman" w:cs="Times New Roman"/>
          <w:color w:val="000000" w:themeColor="text1"/>
          <w:sz w:val="24"/>
          <w:szCs w:val="24"/>
        </w:rPr>
        <w:t xml:space="preserve">: </w:t>
      </w:r>
      <w:r w:rsidRPr="00A84770">
        <w:rPr>
          <w:rFonts w:ascii="Times New Roman" w:hAnsi="Times New Roman" w:cs="Times New Roman"/>
          <w:color w:val="000000" w:themeColor="text1"/>
          <w:sz w:val="24"/>
          <w:szCs w:val="24"/>
        </w:rPr>
        <w:t>Tempat penelitian</w:t>
      </w:r>
      <w:r w:rsidR="00BE1CB9">
        <w:rPr>
          <w:rFonts w:ascii="Times New Roman" w:hAnsi="Times New Roman" w:cs="Times New Roman"/>
          <w:color w:val="000000" w:themeColor="text1"/>
          <w:sz w:val="24"/>
          <w:szCs w:val="24"/>
        </w:rPr>
        <w:t xml:space="preserve"> ini dilaksanakan di halaman depan TK Bunga Berkembang Mlangi Yogyakarta. Halaman ini memiliki area yang cukup luas dan nyaman untuk kegiatan belajar. </w:t>
      </w:r>
    </w:p>
    <w:p w:rsidR="000F48C4" w:rsidRDefault="004C1BD0" w:rsidP="001D1136">
      <w:pPr>
        <w:pStyle w:val="NoSpacing"/>
        <w:spacing w:before="240" w:after="240"/>
        <w:rPr>
          <w:rFonts w:ascii="Times New Roman" w:hAnsi="Times New Roman" w:cs="Times New Roman"/>
          <w:sz w:val="24"/>
          <w:szCs w:val="24"/>
          <w:lang w:val="id-ID"/>
        </w:rPr>
      </w:pPr>
      <w:r>
        <w:rPr>
          <w:rFonts w:ascii="Times New Roman" w:hAnsi="Times New Roman" w:cs="Times New Roman"/>
          <w:sz w:val="24"/>
          <w:szCs w:val="24"/>
        </w:rPr>
        <w:t>Karakteristik</w:t>
      </w:r>
      <w:r>
        <w:rPr>
          <w:rFonts w:ascii="Times New Roman" w:hAnsi="Times New Roman" w:cs="Times New Roman"/>
          <w:sz w:val="24"/>
          <w:szCs w:val="24"/>
          <w:lang w:val="id-ID"/>
        </w:rPr>
        <w:t xml:space="preserve"> </w:t>
      </w:r>
      <w:r w:rsidR="000E47D3" w:rsidRPr="000E47D3">
        <w:rPr>
          <w:rFonts w:ascii="Times New Roman" w:hAnsi="Times New Roman" w:cs="Times New Roman"/>
          <w:sz w:val="24"/>
          <w:szCs w:val="24"/>
        </w:rPr>
        <w:t>Sampel</w:t>
      </w:r>
    </w:p>
    <w:p w:rsidR="004C1BD0" w:rsidRPr="004C1BD0" w:rsidRDefault="004C1BD0" w:rsidP="001D1136">
      <w:pPr>
        <w:pStyle w:val="NoSpacing"/>
        <w:spacing w:before="240" w:after="240"/>
        <w:rPr>
          <w:rFonts w:ascii="Times New Roman" w:hAnsi="Times New Roman" w:cs="Times New Roman"/>
          <w:sz w:val="24"/>
          <w:szCs w:val="24"/>
          <w:lang w:val="id-ID"/>
        </w:rPr>
      </w:pPr>
    </w:p>
    <w:p w:rsidR="00EE6009" w:rsidRDefault="00A77102" w:rsidP="00EE6009">
      <w:pPr>
        <w:pStyle w:val="NoSpacing"/>
        <w:rPr>
          <w:rFonts w:ascii="Times New Roman" w:hAnsi="Times New Roman" w:cs="Times New Roman"/>
          <w:sz w:val="24"/>
          <w:szCs w:val="24"/>
        </w:rPr>
      </w:pPr>
      <w:r w:rsidRPr="000E47D3">
        <w:rPr>
          <w:rFonts w:ascii="Times New Roman" w:hAnsi="Times New Roman" w:cs="Times New Roman"/>
          <w:sz w:val="24"/>
          <w:szCs w:val="24"/>
        </w:rPr>
        <w:lastRenderedPageBreak/>
        <w:t>Di</w:t>
      </w:r>
      <w:r w:rsidR="00EE6009">
        <w:rPr>
          <w:rFonts w:ascii="Times New Roman" w:hAnsi="Times New Roman" w:cs="Times New Roman"/>
          <w:sz w:val="24"/>
          <w:szCs w:val="24"/>
        </w:rPr>
        <w:t>stribusi Sampel Berdasarkan Jenis Kelamin</w:t>
      </w:r>
    </w:p>
    <w:p w:rsidR="00BE1CB9" w:rsidRDefault="00EE6009" w:rsidP="005577F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Pada penelitian ini perlakuan kelompok I</w:t>
      </w:r>
      <w:r w:rsidR="00F32294">
        <w:rPr>
          <w:rFonts w:ascii="Times New Roman" w:hAnsi="Times New Roman" w:cs="Times New Roman"/>
          <w:sz w:val="24"/>
          <w:szCs w:val="24"/>
        </w:rPr>
        <w:t xml:space="preserve"> senam irama </w:t>
      </w:r>
      <w:r w:rsidRPr="008F7C99">
        <w:rPr>
          <w:rFonts w:ascii="Times New Roman" w:hAnsi="Times New Roman" w:cs="Times New Roman"/>
          <w:sz w:val="24"/>
          <w:szCs w:val="24"/>
        </w:rPr>
        <w:t>jenis kelam</w:t>
      </w:r>
      <w:r>
        <w:rPr>
          <w:rFonts w:ascii="Times New Roman" w:hAnsi="Times New Roman" w:cs="Times New Roman"/>
          <w:sz w:val="24"/>
          <w:szCs w:val="24"/>
        </w:rPr>
        <w:t>in laki-laki sebanyak 5 anak (83,3</w:t>
      </w:r>
      <w:r w:rsidRPr="008F7C99">
        <w:rPr>
          <w:rFonts w:ascii="Times New Roman" w:hAnsi="Times New Roman" w:cs="Times New Roman"/>
          <w:sz w:val="24"/>
          <w:szCs w:val="24"/>
        </w:rPr>
        <w:t>%) dan jenis kelam</w:t>
      </w:r>
      <w:r>
        <w:rPr>
          <w:rFonts w:ascii="Times New Roman" w:hAnsi="Times New Roman" w:cs="Times New Roman"/>
          <w:sz w:val="24"/>
          <w:szCs w:val="24"/>
        </w:rPr>
        <w:t>in perempuan sebanyak 1 anak (16,7</w:t>
      </w:r>
      <w:r w:rsidRPr="008F7C99">
        <w:rPr>
          <w:rFonts w:ascii="Times New Roman" w:hAnsi="Times New Roman" w:cs="Times New Roman"/>
          <w:sz w:val="24"/>
          <w:szCs w:val="24"/>
        </w:rPr>
        <w:t>%). Sedangkan pe</w:t>
      </w:r>
      <w:r>
        <w:rPr>
          <w:rFonts w:ascii="Times New Roman" w:hAnsi="Times New Roman" w:cs="Times New Roman"/>
          <w:sz w:val="24"/>
          <w:szCs w:val="24"/>
        </w:rPr>
        <w:t>rlakuan pada  kelompok II yaitu permainan edukasi</w:t>
      </w:r>
      <w:r w:rsidRPr="008F7C99">
        <w:rPr>
          <w:rFonts w:ascii="Times New Roman" w:hAnsi="Times New Roman" w:cs="Times New Roman"/>
          <w:sz w:val="24"/>
          <w:szCs w:val="24"/>
        </w:rPr>
        <w:t xml:space="preserve"> memiliki sampel dengan jenis kelamin</w:t>
      </w:r>
      <w:r>
        <w:rPr>
          <w:rFonts w:ascii="Times New Roman" w:hAnsi="Times New Roman" w:cs="Times New Roman"/>
          <w:sz w:val="24"/>
          <w:szCs w:val="24"/>
        </w:rPr>
        <w:t xml:space="preserve"> laki-laki sebanyak 2 anak (33,3</w:t>
      </w:r>
      <w:r w:rsidRPr="008F7C99">
        <w:rPr>
          <w:rFonts w:ascii="Times New Roman" w:hAnsi="Times New Roman" w:cs="Times New Roman"/>
          <w:sz w:val="24"/>
          <w:szCs w:val="24"/>
        </w:rPr>
        <w:t xml:space="preserve">%) dan sampel berjenis kelamin </w:t>
      </w:r>
      <w:r>
        <w:rPr>
          <w:rFonts w:ascii="Times New Roman" w:hAnsi="Times New Roman" w:cs="Times New Roman"/>
          <w:sz w:val="24"/>
          <w:szCs w:val="24"/>
        </w:rPr>
        <w:t>pere</w:t>
      </w:r>
      <w:r w:rsidR="005577F5">
        <w:rPr>
          <w:rFonts w:ascii="Times New Roman" w:hAnsi="Times New Roman" w:cs="Times New Roman"/>
          <w:sz w:val="24"/>
          <w:szCs w:val="24"/>
        </w:rPr>
        <w:t>mpuan sebanyak 4 anak  (66,7%).</w:t>
      </w:r>
    </w:p>
    <w:p w:rsidR="004C1BD0" w:rsidRDefault="004C1BD0" w:rsidP="004C1BD0">
      <w:pPr>
        <w:pStyle w:val="ListParagraph"/>
        <w:spacing w:line="240" w:lineRule="auto"/>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1. </w:t>
      </w:r>
      <w:r w:rsidRPr="00B47572">
        <w:rPr>
          <w:rFonts w:ascii="Times New Roman" w:hAnsi="Times New Roman" w:cs="Times New Roman"/>
          <w:color w:val="000000" w:themeColor="text1"/>
          <w:sz w:val="24"/>
          <w:szCs w:val="24"/>
        </w:rPr>
        <w:t>Distribusi Sampel Berdasarkan Usia</w:t>
      </w:r>
    </w:p>
    <w:p w:rsidR="004C1BD0" w:rsidRDefault="004C1BD0" w:rsidP="004C1BD0">
      <w:pPr>
        <w:pStyle w:val="ListParagraph"/>
        <w:spacing w:line="240" w:lineRule="auto"/>
        <w:ind w:left="2160"/>
        <w:rPr>
          <w:rFonts w:ascii="Times New Roman" w:hAnsi="Times New Roman" w:cs="Times New Roman"/>
          <w:color w:val="000000" w:themeColor="text1"/>
          <w:sz w:val="24"/>
          <w:szCs w:val="24"/>
          <w:lang w:val="id-ID"/>
        </w:rPr>
      </w:pPr>
      <w:r w:rsidRPr="00ED1303">
        <w:rPr>
          <w:rFonts w:ascii="Times New Roman" w:hAnsi="Times New Roman" w:cs="Times New Roman"/>
          <w:color w:val="000000" w:themeColor="text1"/>
          <w:sz w:val="24"/>
          <w:szCs w:val="24"/>
        </w:rPr>
        <w:t>Di TK Bunga Berkembang Mlangi Yogyakarta</w:t>
      </w:r>
    </w:p>
    <w:p w:rsidR="004C1BD0" w:rsidRPr="003F2D5F" w:rsidRDefault="004C1BD0" w:rsidP="004C1BD0">
      <w:pPr>
        <w:pStyle w:val="ListParagraph"/>
        <w:spacing w:after="0" w:line="240" w:lineRule="auto"/>
        <w:ind w:left="3240" w:firstLine="360"/>
        <w:rPr>
          <w:rFonts w:ascii="Times New Roman" w:hAnsi="Times New Roman" w:cs="Times New Roman"/>
          <w:color w:val="000000" w:themeColor="text1"/>
          <w:sz w:val="24"/>
          <w:szCs w:val="24"/>
        </w:rPr>
      </w:pPr>
      <w:r w:rsidRPr="003F2D5F">
        <w:rPr>
          <w:rFonts w:ascii="Times New Roman" w:hAnsi="Times New Roman" w:cs="Times New Roman"/>
          <w:color w:val="000000" w:themeColor="text1"/>
          <w:sz w:val="24"/>
          <w:szCs w:val="24"/>
        </w:rPr>
        <w:t>Juni 2016</w:t>
      </w:r>
    </w:p>
    <w:p w:rsidR="004C1BD0" w:rsidRPr="004C1BD0" w:rsidRDefault="004C1BD0" w:rsidP="004C1BD0">
      <w:pPr>
        <w:pStyle w:val="ListParagraph"/>
        <w:spacing w:line="240" w:lineRule="auto"/>
        <w:ind w:left="1800"/>
        <w:rPr>
          <w:rFonts w:ascii="Times New Roman" w:hAnsi="Times New Roman" w:cs="Times New Roman"/>
          <w:color w:val="000000" w:themeColor="text1"/>
          <w:sz w:val="24"/>
          <w:szCs w:val="24"/>
          <w:lang w:val="id-ID"/>
        </w:rPr>
      </w:pPr>
    </w:p>
    <w:tbl>
      <w:tblPr>
        <w:tblStyle w:val="TableGrid"/>
        <w:tblpPr w:leftFromText="180" w:rightFromText="180" w:vertAnchor="page" w:horzAnchor="page" w:tblpX="2887" w:tblpY="39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1453"/>
        <w:gridCol w:w="1294"/>
        <w:gridCol w:w="1454"/>
        <w:gridCol w:w="1457"/>
      </w:tblGrid>
      <w:tr w:rsidR="004C1BD0" w:rsidTr="004C1BD0">
        <w:trPr>
          <w:trHeight w:val="226"/>
        </w:trPr>
        <w:tc>
          <w:tcPr>
            <w:tcW w:w="1900" w:type="dxa"/>
            <w:vMerge w:val="restart"/>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Usia</w:t>
            </w:r>
          </w:p>
          <w:p w:rsidR="004C1BD0" w:rsidRDefault="00C1171F" w:rsidP="004C1BD0">
            <w:pPr>
              <w:autoSpaceDE w:val="0"/>
              <w:autoSpaceDN w:val="0"/>
              <w:adjustRightInd w:val="0"/>
              <w:jc w:val="center"/>
              <w:rPr>
                <w:rFonts w:ascii="Times New Roman" w:hAnsi="Times New Roman" w:cs="Times New Roman"/>
                <w:sz w:val="24"/>
                <w:szCs w:val="24"/>
              </w:rPr>
            </w:pPr>
            <w:r>
              <w:rPr>
                <w:noProof/>
              </w:rPr>
              <w:pict>
                <v:line id="Straight Connector 7" o:spid="_x0000_s106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mso-width-relative:margin" from="75.4pt,6.45pt" to="374.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" strokecolor="black [3040]"/>
              </w:pict>
            </w:r>
            <w:r w:rsidR="004C1BD0">
              <w:rPr>
                <w:rFonts w:ascii="Times New Roman" w:hAnsi="Times New Roman" w:cs="Times New Roman"/>
                <w:sz w:val="24"/>
                <w:szCs w:val="24"/>
              </w:rPr>
              <w:t>(tahun)</w:t>
            </w:r>
          </w:p>
        </w:tc>
        <w:tc>
          <w:tcPr>
            <w:tcW w:w="2747" w:type="dxa"/>
            <w:gridSpan w:val="2"/>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Kelompok Perlakuan I</w:t>
            </w:r>
          </w:p>
        </w:tc>
        <w:tc>
          <w:tcPr>
            <w:tcW w:w="2911" w:type="dxa"/>
            <w:gridSpan w:val="2"/>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Kelompok Perlakuan II</w:t>
            </w:r>
          </w:p>
          <w:p w:rsidR="004C1BD0" w:rsidRDefault="004C1BD0" w:rsidP="004C1BD0">
            <w:pPr>
              <w:autoSpaceDE w:val="0"/>
              <w:autoSpaceDN w:val="0"/>
              <w:adjustRightInd w:val="0"/>
              <w:jc w:val="center"/>
              <w:rPr>
                <w:rFonts w:ascii="Times New Roman" w:hAnsi="Times New Roman" w:cs="Times New Roman"/>
                <w:sz w:val="24"/>
                <w:szCs w:val="24"/>
              </w:rPr>
            </w:pPr>
          </w:p>
        </w:tc>
      </w:tr>
      <w:tr w:rsidR="004C1BD0" w:rsidTr="004C1BD0">
        <w:trPr>
          <w:trHeight w:val="320"/>
        </w:trPr>
        <w:tc>
          <w:tcPr>
            <w:tcW w:w="1900" w:type="dxa"/>
            <w:vMerge/>
            <w:tcBorders>
              <w:bottom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p>
        </w:tc>
        <w:tc>
          <w:tcPr>
            <w:tcW w:w="1453" w:type="dxa"/>
            <w:tcBorders>
              <w:bottom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n=6</w:t>
            </w:r>
          </w:p>
        </w:tc>
        <w:tc>
          <w:tcPr>
            <w:tcW w:w="1293" w:type="dxa"/>
            <w:tcBorders>
              <w:bottom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454" w:type="dxa"/>
            <w:tcBorders>
              <w:bottom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n=6</w:t>
            </w:r>
          </w:p>
        </w:tc>
        <w:tc>
          <w:tcPr>
            <w:tcW w:w="1457" w:type="dxa"/>
            <w:tcBorders>
              <w:bottom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4C1BD0" w:rsidTr="004C1BD0">
        <w:trPr>
          <w:trHeight w:val="233"/>
        </w:trPr>
        <w:tc>
          <w:tcPr>
            <w:tcW w:w="1900" w:type="dxa"/>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53" w:type="dxa"/>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293" w:type="dxa"/>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66,7</w:t>
            </w:r>
          </w:p>
        </w:tc>
        <w:tc>
          <w:tcPr>
            <w:tcW w:w="1454" w:type="dxa"/>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457" w:type="dxa"/>
            <w:tcBorders>
              <w:top w:val="single" w:sz="4" w:space="0" w:color="auto"/>
            </w:tcBorders>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16,7</w:t>
            </w:r>
          </w:p>
        </w:tc>
      </w:tr>
      <w:tr w:rsidR="004C1BD0" w:rsidTr="004C1BD0">
        <w:trPr>
          <w:trHeight w:val="226"/>
        </w:trPr>
        <w:tc>
          <w:tcPr>
            <w:tcW w:w="1900" w:type="dxa"/>
          </w:tcPr>
          <w:p w:rsidR="004C1BD0" w:rsidRDefault="00C1171F" w:rsidP="004C1BD0">
            <w:pPr>
              <w:autoSpaceDE w:val="0"/>
              <w:autoSpaceDN w:val="0"/>
              <w:adjustRightInd w:val="0"/>
              <w:jc w:val="center"/>
              <w:rPr>
                <w:rFonts w:ascii="Times New Roman" w:hAnsi="Times New Roman" w:cs="Times New Roman"/>
                <w:sz w:val="24"/>
                <w:szCs w:val="24"/>
              </w:rPr>
            </w:pPr>
            <w:r>
              <w:rPr>
                <w:noProof/>
              </w:rPr>
              <w:pict>
                <v:line id="Straight Connector 6" o:spid="_x0000_s1067"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mso-width-relative:margin" from="-7.2pt,17.6pt" to="374.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" strokecolor="black [3040]"/>
              </w:pict>
            </w:r>
            <w:r w:rsidR="004C1BD0">
              <w:rPr>
                <w:rFonts w:ascii="Times New Roman" w:hAnsi="Times New Roman" w:cs="Times New Roman"/>
                <w:sz w:val="24"/>
                <w:szCs w:val="24"/>
              </w:rPr>
              <w:t>6</w:t>
            </w:r>
          </w:p>
        </w:tc>
        <w:tc>
          <w:tcPr>
            <w:tcW w:w="1453"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293"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33,3</w:t>
            </w:r>
          </w:p>
        </w:tc>
        <w:tc>
          <w:tcPr>
            <w:tcW w:w="1454"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57"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83,3</w:t>
            </w:r>
          </w:p>
          <w:p w:rsidR="004C1BD0" w:rsidRDefault="004C1BD0" w:rsidP="004C1BD0">
            <w:pPr>
              <w:autoSpaceDE w:val="0"/>
              <w:autoSpaceDN w:val="0"/>
              <w:adjustRightInd w:val="0"/>
              <w:jc w:val="center"/>
              <w:rPr>
                <w:rFonts w:ascii="Times New Roman" w:hAnsi="Times New Roman" w:cs="Times New Roman"/>
                <w:sz w:val="24"/>
                <w:szCs w:val="24"/>
              </w:rPr>
            </w:pPr>
          </w:p>
        </w:tc>
      </w:tr>
      <w:tr w:rsidR="004C1BD0" w:rsidTr="004C1BD0">
        <w:trPr>
          <w:trHeight w:val="551"/>
        </w:trPr>
        <w:tc>
          <w:tcPr>
            <w:tcW w:w="1900" w:type="dxa"/>
          </w:tcPr>
          <w:p w:rsidR="004C1BD0" w:rsidRDefault="00C1171F" w:rsidP="004C1BD0">
            <w:pPr>
              <w:autoSpaceDE w:val="0"/>
              <w:autoSpaceDN w:val="0"/>
              <w:adjustRightInd w:val="0"/>
              <w:rPr>
                <w:rFonts w:ascii="Times New Roman" w:hAnsi="Times New Roman" w:cs="Times New Roman"/>
                <w:sz w:val="24"/>
                <w:szCs w:val="24"/>
              </w:rPr>
            </w:pPr>
            <w:r>
              <w:rPr>
                <w:noProof/>
              </w:rPr>
              <w:pict>
                <v:line id="Straight Connector 3" o:spid="_x0000_s1070" style="position:absolute;z-index:251666944;visibility:visible;mso-wrap-style:square;mso-wrap-distance-left:9pt;mso-wrap-distance-top:0;mso-wrap-distance-right:9pt;mso-wrap-distance-bottom:0;mso-position-horizontal-relative:text;mso-position-vertical-relative:text;mso-width-relative:margin" from="-7.2pt,14.7pt" to="36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" strokecolor="black [3040]"/>
              </w:pict>
            </w:r>
            <w:r w:rsidR="004C1BD0">
              <w:rPr>
                <w:rFonts w:ascii="Times New Roman" w:hAnsi="Times New Roman" w:cs="Times New Roman"/>
                <w:sz w:val="24"/>
                <w:szCs w:val="24"/>
              </w:rPr>
              <w:t xml:space="preserve">Jumlah </w:t>
            </w:r>
          </w:p>
        </w:tc>
        <w:tc>
          <w:tcPr>
            <w:tcW w:w="1453"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293"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454"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457" w:type="dxa"/>
          </w:tcPr>
          <w:p w:rsidR="004C1BD0" w:rsidRDefault="004C1BD0" w:rsidP="004C1B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4C1BD0" w:rsidTr="004C1BD0">
        <w:trPr>
          <w:trHeight w:val="233"/>
        </w:trPr>
        <w:tc>
          <w:tcPr>
            <w:tcW w:w="1900" w:type="dxa"/>
          </w:tcPr>
          <w:p w:rsidR="004C1BD0" w:rsidRDefault="004C1BD0" w:rsidP="004C1BD0">
            <w:pPr>
              <w:autoSpaceDE w:val="0"/>
              <w:autoSpaceDN w:val="0"/>
              <w:adjustRightInd w:val="0"/>
              <w:jc w:val="center"/>
              <w:rPr>
                <w:rFonts w:ascii="Times New Roman" w:hAnsi="Times New Roman" w:cs="Times New Roman"/>
                <w:sz w:val="24"/>
                <w:szCs w:val="24"/>
              </w:rPr>
            </w:pPr>
          </w:p>
        </w:tc>
        <w:tc>
          <w:tcPr>
            <w:tcW w:w="1453" w:type="dxa"/>
          </w:tcPr>
          <w:p w:rsidR="004C1BD0" w:rsidRDefault="004C1BD0" w:rsidP="004C1BD0">
            <w:pPr>
              <w:autoSpaceDE w:val="0"/>
              <w:autoSpaceDN w:val="0"/>
              <w:adjustRightInd w:val="0"/>
              <w:jc w:val="center"/>
              <w:rPr>
                <w:rFonts w:ascii="Times New Roman" w:hAnsi="Times New Roman" w:cs="Times New Roman"/>
                <w:sz w:val="24"/>
                <w:szCs w:val="24"/>
              </w:rPr>
            </w:pPr>
          </w:p>
        </w:tc>
        <w:tc>
          <w:tcPr>
            <w:tcW w:w="1293" w:type="dxa"/>
          </w:tcPr>
          <w:p w:rsidR="004C1BD0" w:rsidRDefault="004C1BD0" w:rsidP="004C1BD0">
            <w:pPr>
              <w:autoSpaceDE w:val="0"/>
              <w:autoSpaceDN w:val="0"/>
              <w:adjustRightInd w:val="0"/>
              <w:jc w:val="center"/>
              <w:rPr>
                <w:rFonts w:ascii="Times New Roman" w:hAnsi="Times New Roman" w:cs="Times New Roman"/>
                <w:sz w:val="24"/>
                <w:szCs w:val="24"/>
              </w:rPr>
            </w:pPr>
          </w:p>
        </w:tc>
        <w:tc>
          <w:tcPr>
            <w:tcW w:w="1454" w:type="dxa"/>
          </w:tcPr>
          <w:p w:rsidR="004C1BD0" w:rsidRDefault="004C1BD0" w:rsidP="004C1BD0">
            <w:pPr>
              <w:autoSpaceDE w:val="0"/>
              <w:autoSpaceDN w:val="0"/>
              <w:adjustRightInd w:val="0"/>
              <w:jc w:val="center"/>
              <w:rPr>
                <w:rFonts w:ascii="Times New Roman" w:hAnsi="Times New Roman" w:cs="Times New Roman"/>
                <w:sz w:val="24"/>
                <w:szCs w:val="24"/>
              </w:rPr>
            </w:pPr>
          </w:p>
        </w:tc>
        <w:tc>
          <w:tcPr>
            <w:tcW w:w="1457" w:type="dxa"/>
          </w:tcPr>
          <w:p w:rsidR="004C1BD0" w:rsidRDefault="004C1BD0" w:rsidP="004C1BD0">
            <w:pPr>
              <w:autoSpaceDE w:val="0"/>
              <w:autoSpaceDN w:val="0"/>
              <w:adjustRightInd w:val="0"/>
              <w:jc w:val="center"/>
              <w:rPr>
                <w:rFonts w:ascii="Times New Roman" w:hAnsi="Times New Roman" w:cs="Times New Roman"/>
                <w:sz w:val="24"/>
                <w:szCs w:val="24"/>
              </w:rPr>
            </w:pPr>
          </w:p>
        </w:tc>
      </w:tr>
    </w:tbl>
    <w:p w:rsidR="00BE1CB9" w:rsidRPr="00A34C8D" w:rsidRDefault="00BE1CB9" w:rsidP="004C1BD0">
      <w:pPr>
        <w:autoSpaceDE w:val="0"/>
        <w:autoSpaceDN w:val="0"/>
        <w:adjustRightInd w:val="0"/>
        <w:spacing w:after="0" w:line="240" w:lineRule="auto"/>
        <w:rPr>
          <w:rFonts w:ascii="Times New Roman" w:hAnsi="Times New Roman" w:cs="Times New Roman"/>
          <w:sz w:val="24"/>
          <w:szCs w:val="24"/>
        </w:rPr>
      </w:pPr>
      <w:r w:rsidRPr="00A34C8D">
        <w:rPr>
          <w:rFonts w:ascii="Times New Roman" w:hAnsi="Times New Roman" w:cs="Times New Roman"/>
          <w:sz w:val="24"/>
          <w:szCs w:val="24"/>
        </w:rPr>
        <w:t xml:space="preserve">Keterangan </w:t>
      </w:r>
      <w:r>
        <w:rPr>
          <w:rFonts w:ascii="Times New Roman" w:hAnsi="Times New Roman" w:cs="Times New Roman"/>
          <w:sz w:val="24"/>
          <w:szCs w:val="24"/>
        </w:rPr>
        <w:t xml:space="preserve">  </w:t>
      </w:r>
      <w:r w:rsidRPr="00A34C8D">
        <w:rPr>
          <w:rFonts w:ascii="Times New Roman" w:hAnsi="Times New Roman" w:cs="Times New Roman"/>
          <w:sz w:val="24"/>
          <w:szCs w:val="24"/>
        </w:rPr>
        <w:t>:</w:t>
      </w:r>
    </w:p>
    <w:p w:rsidR="004C1BD0" w:rsidRDefault="00BE1CB9" w:rsidP="004C1BD0">
      <w:pPr>
        <w:autoSpaceDE w:val="0"/>
        <w:autoSpaceDN w:val="0"/>
        <w:adjustRightInd w:val="0"/>
        <w:spacing w:after="0" w:line="240" w:lineRule="auto"/>
        <w:rPr>
          <w:rFonts w:ascii="Times New Roman" w:hAnsi="Times New Roman" w:cs="Times New Roman"/>
          <w:iCs/>
          <w:sz w:val="24"/>
          <w:szCs w:val="24"/>
          <w:lang w:val="id-ID"/>
        </w:rPr>
      </w:pPr>
      <w:r>
        <w:rPr>
          <w:rFonts w:ascii="Times New Roman" w:hAnsi="Times New Roman" w:cs="Times New Roman"/>
          <w:sz w:val="24"/>
          <w:szCs w:val="24"/>
        </w:rPr>
        <w:t>Kelompok I  : Senam Irama.</w:t>
      </w:r>
    </w:p>
    <w:p w:rsidR="004C1BD0" w:rsidRDefault="00BE1CB9" w:rsidP="004C1BD0">
      <w:pPr>
        <w:autoSpaceDE w:val="0"/>
        <w:autoSpaceDN w:val="0"/>
        <w:adjustRightInd w:val="0"/>
        <w:spacing w:after="0" w:line="240" w:lineRule="auto"/>
        <w:rPr>
          <w:rFonts w:ascii="Times New Roman" w:hAnsi="Times New Roman" w:cs="Times New Roman"/>
          <w:iCs/>
          <w:sz w:val="24"/>
          <w:szCs w:val="24"/>
          <w:lang w:val="id-ID"/>
        </w:rPr>
      </w:pPr>
      <w:r>
        <w:rPr>
          <w:rFonts w:ascii="Times New Roman" w:hAnsi="Times New Roman" w:cs="Times New Roman"/>
          <w:sz w:val="24"/>
          <w:szCs w:val="24"/>
        </w:rPr>
        <w:t>Kelompok II : Permainan Edukasi.</w:t>
      </w:r>
    </w:p>
    <w:p w:rsidR="00B76F0B" w:rsidRDefault="00BE1CB9" w:rsidP="00467EBC">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penelitian ini </w:t>
      </w:r>
      <w:r w:rsidRPr="00983936">
        <w:rPr>
          <w:rFonts w:ascii="Times New Roman" w:hAnsi="Times New Roman" w:cs="Times New Roman"/>
          <w:sz w:val="24"/>
          <w:szCs w:val="24"/>
        </w:rPr>
        <w:t>ke</w:t>
      </w:r>
      <w:r>
        <w:rPr>
          <w:rFonts w:ascii="Times New Roman" w:hAnsi="Times New Roman" w:cs="Times New Roman"/>
          <w:sz w:val="24"/>
          <w:szCs w:val="24"/>
        </w:rPr>
        <w:t>lompok perlakuan I sampel usia 5</w:t>
      </w:r>
      <w:r w:rsidRPr="00983936">
        <w:rPr>
          <w:rFonts w:ascii="Times New Roman" w:hAnsi="Times New Roman" w:cs="Times New Roman"/>
          <w:sz w:val="24"/>
          <w:szCs w:val="24"/>
        </w:rPr>
        <w:t xml:space="preserve"> tahun berjuml</w:t>
      </w:r>
      <w:r>
        <w:rPr>
          <w:rFonts w:ascii="Times New Roman" w:hAnsi="Times New Roman" w:cs="Times New Roman"/>
          <w:sz w:val="24"/>
          <w:szCs w:val="24"/>
        </w:rPr>
        <w:t>ah  4 sampel (66,7</w:t>
      </w:r>
      <w:r w:rsidR="00D04F32">
        <w:rPr>
          <w:rFonts w:ascii="Times New Roman" w:hAnsi="Times New Roman" w:cs="Times New Roman"/>
          <w:sz w:val="24"/>
          <w:szCs w:val="24"/>
        </w:rPr>
        <w:t>%). P</w:t>
      </w:r>
      <w:r>
        <w:rPr>
          <w:rFonts w:ascii="Times New Roman" w:hAnsi="Times New Roman" w:cs="Times New Roman"/>
          <w:sz w:val="24"/>
          <w:szCs w:val="24"/>
        </w:rPr>
        <w:t>ada usia 6 tahun berjumlah 2 sampel (33,3</w:t>
      </w:r>
      <w:r w:rsidRPr="00983936">
        <w:rPr>
          <w:rFonts w:ascii="Times New Roman" w:hAnsi="Times New Roman" w:cs="Times New Roman"/>
          <w:sz w:val="24"/>
          <w:szCs w:val="24"/>
        </w:rPr>
        <w:t>%)</w:t>
      </w:r>
      <w:r w:rsidR="00D04F32">
        <w:rPr>
          <w:rFonts w:ascii="Times New Roman" w:hAnsi="Times New Roman" w:cs="Times New Roman"/>
          <w:sz w:val="24"/>
          <w:szCs w:val="24"/>
        </w:rPr>
        <w:t xml:space="preserve">. </w:t>
      </w:r>
      <w:r w:rsidRPr="00983936">
        <w:rPr>
          <w:rFonts w:ascii="Times New Roman" w:hAnsi="Times New Roman" w:cs="Times New Roman"/>
          <w:sz w:val="24"/>
          <w:szCs w:val="24"/>
        </w:rPr>
        <w:t>Sedangkan pada kel</w:t>
      </w:r>
      <w:r>
        <w:rPr>
          <w:rFonts w:ascii="Times New Roman" w:hAnsi="Times New Roman" w:cs="Times New Roman"/>
          <w:sz w:val="24"/>
          <w:szCs w:val="24"/>
        </w:rPr>
        <w:t>ompok perlakuan II sampel usia 5</w:t>
      </w:r>
      <w:r w:rsidRPr="00983936">
        <w:rPr>
          <w:rFonts w:ascii="Times New Roman" w:hAnsi="Times New Roman" w:cs="Times New Roman"/>
          <w:sz w:val="24"/>
          <w:szCs w:val="24"/>
        </w:rPr>
        <w:t xml:space="preserve"> tahun berju</w:t>
      </w:r>
      <w:r>
        <w:rPr>
          <w:rFonts w:ascii="Times New Roman" w:hAnsi="Times New Roman" w:cs="Times New Roman"/>
          <w:sz w:val="24"/>
          <w:szCs w:val="24"/>
        </w:rPr>
        <w:t>mlah 1 sampel (16,7%). Pada usia 6 tahun berjumlah 5 sampel (83,3)</w:t>
      </w:r>
      <w:r w:rsidR="00D04F32">
        <w:rPr>
          <w:rFonts w:ascii="Times New Roman" w:hAnsi="Times New Roman" w:cs="Times New Roman"/>
          <w:sz w:val="24"/>
          <w:szCs w:val="24"/>
        </w:rPr>
        <w:t>.</w:t>
      </w:r>
    </w:p>
    <w:p w:rsidR="004C1BD0" w:rsidRPr="004C1BD0" w:rsidRDefault="004C1BD0" w:rsidP="004C1BD0">
      <w:pPr>
        <w:autoSpaceDE w:val="0"/>
        <w:autoSpaceDN w:val="0"/>
        <w:adjustRightInd w:val="0"/>
        <w:spacing w:after="0" w:line="240" w:lineRule="auto"/>
        <w:ind w:firstLine="720"/>
        <w:rPr>
          <w:rFonts w:ascii="Times New Roman" w:hAnsi="Times New Roman" w:cs="Times New Roman"/>
          <w:iCs/>
          <w:sz w:val="24"/>
          <w:szCs w:val="24"/>
          <w:lang w:val="id-ID"/>
        </w:rPr>
      </w:pPr>
    </w:p>
    <w:p w:rsidR="005577F5" w:rsidRPr="004C1BD0" w:rsidRDefault="005C004D" w:rsidP="005C004D">
      <w:pPr>
        <w:pStyle w:val="NoSpacing"/>
        <w:rPr>
          <w:rFonts w:ascii="Times New Roman" w:hAnsi="Times New Roman" w:cs="Times New Roman"/>
          <w:sz w:val="24"/>
          <w:szCs w:val="24"/>
          <w:lang w:val="id-ID"/>
        </w:rPr>
      </w:pPr>
      <w:r w:rsidRPr="000E47D3">
        <w:rPr>
          <w:rFonts w:ascii="Times New Roman" w:hAnsi="Times New Roman" w:cs="Times New Roman"/>
          <w:sz w:val="24"/>
          <w:szCs w:val="24"/>
        </w:rPr>
        <w:t>Di</w:t>
      </w:r>
      <w:r>
        <w:rPr>
          <w:rFonts w:ascii="Times New Roman" w:hAnsi="Times New Roman" w:cs="Times New Roman"/>
          <w:sz w:val="24"/>
          <w:szCs w:val="24"/>
        </w:rPr>
        <w:t>stribusi Sampel Berdasarkan Berat Badan</w:t>
      </w:r>
    </w:p>
    <w:p w:rsidR="005C004D" w:rsidRPr="00EF6C9F" w:rsidRDefault="005C004D" w:rsidP="005C004D">
      <w:pPr>
        <w:pStyle w:val="ListParagraph"/>
        <w:spacing w:line="240" w:lineRule="auto"/>
        <w:ind w:left="1800"/>
        <w:jc w:val="center"/>
        <w:rPr>
          <w:rFonts w:ascii="Times New Roman" w:hAnsi="Times New Roman" w:cs="Times New Roman"/>
          <w:sz w:val="24"/>
          <w:szCs w:val="24"/>
        </w:rPr>
      </w:pPr>
      <w:r>
        <w:rPr>
          <w:rFonts w:ascii="Times New Roman" w:hAnsi="Times New Roman" w:cs="Times New Roman"/>
          <w:sz w:val="24"/>
          <w:szCs w:val="24"/>
        </w:rPr>
        <w:t xml:space="preserve">Tabel 2. </w:t>
      </w:r>
      <w:r w:rsidRPr="00EF6C9F">
        <w:rPr>
          <w:rFonts w:ascii="Times New Roman" w:hAnsi="Times New Roman" w:cs="Times New Roman"/>
          <w:sz w:val="24"/>
          <w:szCs w:val="24"/>
        </w:rPr>
        <w:t xml:space="preserve">Distribusi sampel berdasarkan </w:t>
      </w:r>
      <w:r>
        <w:rPr>
          <w:rFonts w:ascii="Times New Roman" w:hAnsi="Times New Roman" w:cs="Times New Roman"/>
          <w:sz w:val="24"/>
          <w:szCs w:val="24"/>
        </w:rPr>
        <w:t>berat badan</w:t>
      </w:r>
    </w:p>
    <w:p w:rsidR="005C004D" w:rsidRPr="00EF6C9F" w:rsidRDefault="005C004D" w:rsidP="005C004D">
      <w:pPr>
        <w:pStyle w:val="ListParagraph"/>
        <w:spacing w:line="240" w:lineRule="auto"/>
        <w:ind w:left="1800"/>
        <w:jc w:val="center"/>
        <w:rPr>
          <w:rFonts w:ascii="Times New Roman" w:hAnsi="Times New Roman" w:cs="Times New Roman"/>
          <w:sz w:val="24"/>
          <w:szCs w:val="24"/>
        </w:rPr>
      </w:pPr>
      <w:r w:rsidRPr="00EF6C9F">
        <w:rPr>
          <w:rFonts w:ascii="Times New Roman" w:hAnsi="Times New Roman" w:cs="Times New Roman"/>
          <w:sz w:val="24"/>
          <w:szCs w:val="24"/>
        </w:rPr>
        <w:t xml:space="preserve">Di </w:t>
      </w:r>
      <w:r>
        <w:rPr>
          <w:rFonts w:ascii="Times New Roman" w:hAnsi="Times New Roman" w:cs="Times New Roman"/>
          <w:sz w:val="24"/>
          <w:szCs w:val="24"/>
        </w:rPr>
        <w:t>TK Bunga Berkembang Mlangi</w:t>
      </w:r>
      <w:r w:rsidRPr="00EF6C9F">
        <w:rPr>
          <w:rFonts w:ascii="Times New Roman" w:hAnsi="Times New Roman" w:cs="Times New Roman"/>
          <w:sz w:val="24"/>
          <w:szCs w:val="24"/>
        </w:rPr>
        <w:t xml:space="preserve"> Yogyakarta,</w:t>
      </w:r>
    </w:p>
    <w:p w:rsidR="005C004D" w:rsidRPr="003F2D5F" w:rsidRDefault="005C004D" w:rsidP="005C004D">
      <w:pPr>
        <w:pStyle w:val="ListParagraph"/>
        <w:spacing w:line="240" w:lineRule="auto"/>
        <w:ind w:left="1800"/>
        <w:jc w:val="center"/>
        <w:rPr>
          <w:rFonts w:ascii="Times New Roman" w:hAnsi="Times New Roman" w:cs="Times New Roman"/>
          <w:sz w:val="24"/>
          <w:szCs w:val="24"/>
        </w:rPr>
      </w:pPr>
      <w:r>
        <w:rPr>
          <w:rFonts w:ascii="Times New Roman" w:hAnsi="Times New Roman" w:cs="Times New Roman"/>
          <w:sz w:val="24"/>
          <w:szCs w:val="24"/>
        </w:rPr>
        <w:t>Juni 2016</w:t>
      </w:r>
    </w:p>
    <w:tbl>
      <w:tblPr>
        <w:tblStyle w:val="TableGrid"/>
        <w:tblW w:w="0" w:type="auto"/>
        <w:tblInd w:w="80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1237"/>
        <w:gridCol w:w="1363"/>
        <w:gridCol w:w="1237"/>
        <w:gridCol w:w="1497"/>
      </w:tblGrid>
      <w:tr w:rsidR="005C004D" w:rsidTr="00467EBC">
        <w:trPr>
          <w:trHeight w:val="533"/>
        </w:trPr>
        <w:tc>
          <w:tcPr>
            <w:tcW w:w="2111" w:type="dxa"/>
            <w:vMerge w:val="restart"/>
            <w:tcBorders>
              <w:top w:val="single" w:sz="4" w:space="0" w:color="auto"/>
              <w:bottom w:val="nil"/>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Berat Badan</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(kg)</w:t>
            </w:r>
          </w:p>
        </w:tc>
        <w:tc>
          <w:tcPr>
            <w:tcW w:w="2600" w:type="dxa"/>
            <w:gridSpan w:val="2"/>
            <w:tcBorders>
              <w:top w:val="single" w:sz="4" w:space="0" w:color="auto"/>
              <w:bottom w:val="nil"/>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 Perlakuan I</w:t>
            </w:r>
          </w:p>
        </w:tc>
        <w:tc>
          <w:tcPr>
            <w:tcW w:w="2734" w:type="dxa"/>
            <w:gridSpan w:val="2"/>
            <w:tcBorders>
              <w:top w:val="single" w:sz="4" w:space="0" w:color="auto"/>
              <w:bottom w:val="nil"/>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 Perlakuan II</w:t>
            </w:r>
          </w:p>
        </w:tc>
      </w:tr>
      <w:tr w:rsidR="005C004D" w:rsidTr="00467EBC">
        <w:trPr>
          <w:trHeight w:val="140"/>
        </w:trPr>
        <w:tc>
          <w:tcPr>
            <w:tcW w:w="2111" w:type="dxa"/>
            <w:vMerge/>
            <w:tcBorders>
              <w:top w:val="nil"/>
              <w:bottom w:val="single" w:sz="4" w:space="0" w:color="auto"/>
            </w:tcBorders>
          </w:tcPr>
          <w:p w:rsidR="005C004D" w:rsidRDefault="005C004D" w:rsidP="005F4EC9">
            <w:pPr>
              <w:pStyle w:val="ListParagraph"/>
              <w:ind w:left="0"/>
              <w:jc w:val="center"/>
              <w:rPr>
                <w:rFonts w:ascii="Times New Roman" w:hAnsi="Times New Roman" w:cs="Times New Roman"/>
                <w:sz w:val="24"/>
                <w:szCs w:val="24"/>
              </w:rPr>
            </w:pPr>
          </w:p>
        </w:tc>
        <w:tc>
          <w:tcPr>
            <w:tcW w:w="1237" w:type="dxa"/>
            <w:tcBorders>
              <w:top w:val="nil"/>
              <w:bottom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n=6</w:t>
            </w:r>
          </w:p>
        </w:tc>
        <w:tc>
          <w:tcPr>
            <w:tcW w:w="1363" w:type="dxa"/>
            <w:tcBorders>
              <w:top w:val="nil"/>
              <w:bottom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37" w:type="dxa"/>
            <w:tcBorders>
              <w:top w:val="nil"/>
              <w:bottom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n=6</w:t>
            </w:r>
          </w:p>
        </w:tc>
        <w:tc>
          <w:tcPr>
            <w:tcW w:w="1497" w:type="dxa"/>
            <w:tcBorders>
              <w:top w:val="nil"/>
              <w:bottom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5C004D" w:rsidTr="00467EBC">
        <w:trPr>
          <w:trHeight w:val="261"/>
        </w:trPr>
        <w:tc>
          <w:tcPr>
            <w:tcW w:w="2111" w:type="dxa"/>
            <w:tcBorders>
              <w:top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237" w:type="dxa"/>
            <w:tcBorders>
              <w:top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363" w:type="dxa"/>
            <w:tcBorders>
              <w:top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237" w:type="dxa"/>
            <w:tcBorders>
              <w:top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97" w:type="dxa"/>
            <w:tcBorders>
              <w:top w:val="single" w:sz="4" w:space="0" w:color="auto"/>
            </w:tcBorders>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33,3</w:t>
            </w:r>
          </w:p>
        </w:tc>
      </w:tr>
      <w:tr w:rsidR="005C004D" w:rsidTr="00467EBC">
        <w:trPr>
          <w:trHeight w:val="1351"/>
        </w:trPr>
        <w:tc>
          <w:tcPr>
            <w:tcW w:w="2111" w:type="dxa"/>
          </w:tcPr>
          <w:p w:rsidR="005C004D" w:rsidRDefault="005C004D" w:rsidP="005F4EC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16</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p w:rsidR="005C004D" w:rsidRPr="00352F3A"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237"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50,0</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16,7</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16,7</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16,7</w:t>
            </w:r>
          </w:p>
        </w:tc>
        <w:tc>
          <w:tcPr>
            <w:tcW w:w="1237"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497"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16,7</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16,7</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16,7</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16,7</w:t>
            </w:r>
          </w:p>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5C004D" w:rsidTr="00467EBC">
        <w:trPr>
          <w:trHeight w:val="272"/>
        </w:trPr>
        <w:tc>
          <w:tcPr>
            <w:tcW w:w="2111" w:type="dxa"/>
          </w:tcPr>
          <w:p w:rsidR="005C004D" w:rsidRDefault="005C004D" w:rsidP="005F4EC9">
            <w:pPr>
              <w:pStyle w:val="ListParagraph"/>
              <w:ind w:left="0"/>
              <w:rPr>
                <w:rFonts w:ascii="Times New Roman" w:hAnsi="Times New Roman" w:cs="Times New Roman"/>
                <w:sz w:val="24"/>
                <w:szCs w:val="24"/>
              </w:rPr>
            </w:pPr>
            <w:r>
              <w:rPr>
                <w:rFonts w:ascii="Times New Roman" w:hAnsi="Times New Roman" w:cs="Times New Roman"/>
                <w:sz w:val="24"/>
                <w:szCs w:val="24"/>
              </w:rPr>
              <w:t>Jumlah</w:t>
            </w:r>
          </w:p>
        </w:tc>
        <w:tc>
          <w:tcPr>
            <w:tcW w:w="1237"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63"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237"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497" w:type="dxa"/>
          </w:tcPr>
          <w:p w:rsidR="005C004D" w:rsidRDefault="005C004D" w:rsidP="005F4EC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5C004D" w:rsidRPr="00A34C8D" w:rsidRDefault="005C004D" w:rsidP="00467EBC">
      <w:pPr>
        <w:autoSpaceDE w:val="0"/>
        <w:autoSpaceDN w:val="0"/>
        <w:adjustRightInd w:val="0"/>
        <w:spacing w:after="0" w:line="240" w:lineRule="auto"/>
        <w:rPr>
          <w:rFonts w:ascii="Times New Roman" w:hAnsi="Times New Roman" w:cs="Times New Roman"/>
          <w:sz w:val="24"/>
          <w:szCs w:val="24"/>
        </w:rPr>
      </w:pPr>
      <w:r w:rsidRPr="00A34C8D">
        <w:rPr>
          <w:rFonts w:ascii="Times New Roman" w:hAnsi="Times New Roman" w:cs="Times New Roman"/>
          <w:sz w:val="24"/>
          <w:szCs w:val="24"/>
        </w:rPr>
        <w:t xml:space="preserve">Keterangan </w:t>
      </w:r>
      <w:r>
        <w:rPr>
          <w:rFonts w:ascii="Times New Roman" w:hAnsi="Times New Roman" w:cs="Times New Roman"/>
          <w:sz w:val="24"/>
          <w:szCs w:val="24"/>
        </w:rPr>
        <w:t xml:space="preserve">  </w:t>
      </w:r>
      <w:r w:rsidRPr="00A34C8D">
        <w:rPr>
          <w:rFonts w:ascii="Times New Roman" w:hAnsi="Times New Roman" w:cs="Times New Roman"/>
          <w:sz w:val="24"/>
          <w:szCs w:val="24"/>
        </w:rPr>
        <w:t>:</w:t>
      </w:r>
    </w:p>
    <w:p w:rsidR="005C004D" w:rsidRPr="00A34C8D" w:rsidRDefault="005C004D" w:rsidP="00467EB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Kelompok I  : Senam Irama.</w:t>
      </w:r>
    </w:p>
    <w:p w:rsidR="00467EBC" w:rsidRDefault="005C004D" w:rsidP="00467EBC">
      <w:pPr>
        <w:spacing w:after="0" w:line="240" w:lineRule="auto"/>
        <w:rPr>
          <w:rFonts w:ascii="Times New Roman" w:hAnsi="Times New Roman" w:cs="Times New Roman"/>
          <w:sz w:val="24"/>
          <w:szCs w:val="24"/>
          <w:lang w:val="id-ID"/>
        </w:rPr>
      </w:pPr>
      <w:r w:rsidRPr="00467EBC">
        <w:rPr>
          <w:rFonts w:ascii="Times New Roman" w:hAnsi="Times New Roman" w:cs="Times New Roman"/>
          <w:sz w:val="24"/>
          <w:szCs w:val="24"/>
        </w:rPr>
        <w:t>Kelompok II : Permainan Edukasi.</w:t>
      </w:r>
    </w:p>
    <w:p w:rsidR="005C004D" w:rsidRPr="00467EBC" w:rsidRDefault="005C004D" w:rsidP="00467EBC">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w:t>
      </w:r>
      <w:r w:rsidRPr="00983936">
        <w:rPr>
          <w:rFonts w:ascii="Times New Roman" w:hAnsi="Times New Roman" w:cs="Times New Roman"/>
          <w:sz w:val="24"/>
          <w:szCs w:val="24"/>
        </w:rPr>
        <w:t>ada</w:t>
      </w:r>
      <w:r>
        <w:rPr>
          <w:rFonts w:ascii="Times New Roman" w:hAnsi="Times New Roman" w:cs="Times New Roman"/>
          <w:sz w:val="24"/>
          <w:szCs w:val="24"/>
        </w:rPr>
        <w:t xml:space="preserve"> penelitian ini</w:t>
      </w:r>
      <w:r w:rsidRPr="00983936">
        <w:rPr>
          <w:rFonts w:ascii="Times New Roman" w:hAnsi="Times New Roman" w:cs="Times New Roman"/>
          <w:sz w:val="24"/>
          <w:szCs w:val="24"/>
        </w:rPr>
        <w:t xml:space="preserve"> kelompok perlakuan I sampel </w:t>
      </w:r>
      <w:r>
        <w:rPr>
          <w:rFonts w:ascii="Times New Roman" w:hAnsi="Times New Roman" w:cs="Times New Roman"/>
          <w:sz w:val="24"/>
          <w:szCs w:val="24"/>
        </w:rPr>
        <w:t xml:space="preserve">yang mempunyai berat badan 16 kg berjumlah 3 sampel (50,0%), 18 kg berjumlah 1 sampel (16,7%), 20 kg berjumlah 1 sampel (16,7%), 28 kg berjumlah 3 sampel (20%), 20 kg berjumlah 1 </w:t>
      </w:r>
      <w:r>
        <w:rPr>
          <w:rFonts w:ascii="Times New Roman" w:hAnsi="Times New Roman" w:cs="Times New Roman"/>
          <w:sz w:val="24"/>
          <w:szCs w:val="24"/>
        </w:rPr>
        <w:lastRenderedPageBreak/>
        <w:t xml:space="preserve">sampel (16,7%), 28 kg berjumlah 1 sampel (16,7). </w:t>
      </w:r>
      <w:r w:rsidRPr="00983936">
        <w:rPr>
          <w:rFonts w:ascii="Times New Roman" w:hAnsi="Times New Roman" w:cs="Times New Roman"/>
          <w:sz w:val="24"/>
          <w:szCs w:val="24"/>
        </w:rPr>
        <w:t xml:space="preserve">Sedangkan pada kelompok perlakuan II sampel </w:t>
      </w:r>
      <w:r>
        <w:rPr>
          <w:rFonts w:ascii="Times New Roman" w:hAnsi="Times New Roman" w:cs="Times New Roman"/>
          <w:sz w:val="24"/>
          <w:szCs w:val="24"/>
        </w:rPr>
        <w:t xml:space="preserve">yang mempunyai berat bada 15 kg sebanyak 2 sampel (33,3%), 16 kg sebanyak 1 sampel (16,7%), 18 kg sebanyak 1 sampel (16,7%), 19 kg sebanyak 1 sampel (16,7%), 20 kg sebanyak 1 sampel (16,7%). </w:t>
      </w:r>
    </w:p>
    <w:p w:rsidR="005C004D" w:rsidRDefault="005C004D" w:rsidP="005577F5">
      <w:pPr>
        <w:autoSpaceDE w:val="0"/>
        <w:autoSpaceDN w:val="0"/>
        <w:adjustRightInd w:val="0"/>
        <w:spacing w:after="0" w:line="240" w:lineRule="auto"/>
        <w:ind w:left="1800" w:firstLine="720"/>
        <w:jc w:val="both"/>
        <w:rPr>
          <w:rFonts w:ascii="Times New Roman" w:hAnsi="Times New Roman" w:cs="Times New Roman"/>
          <w:sz w:val="24"/>
          <w:szCs w:val="24"/>
        </w:rPr>
      </w:pPr>
    </w:p>
    <w:p w:rsidR="005C004D" w:rsidRDefault="005C004D" w:rsidP="005C004D">
      <w:pPr>
        <w:pStyle w:val="NoSpacing"/>
        <w:rPr>
          <w:rFonts w:ascii="Times New Roman" w:hAnsi="Times New Roman" w:cs="Times New Roman"/>
          <w:sz w:val="24"/>
          <w:szCs w:val="24"/>
        </w:rPr>
      </w:pPr>
      <w:r w:rsidRPr="000E47D3">
        <w:rPr>
          <w:rFonts w:ascii="Times New Roman" w:hAnsi="Times New Roman" w:cs="Times New Roman"/>
          <w:sz w:val="24"/>
          <w:szCs w:val="24"/>
        </w:rPr>
        <w:t>Di</w:t>
      </w:r>
      <w:r>
        <w:rPr>
          <w:rFonts w:ascii="Times New Roman" w:hAnsi="Times New Roman" w:cs="Times New Roman"/>
          <w:sz w:val="24"/>
          <w:szCs w:val="24"/>
        </w:rPr>
        <w:t>stribusi Sampel Berdasarkan Tinggi Badan</w:t>
      </w:r>
    </w:p>
    <w:p w:rsidR="005C004D" w:rsidRPr="00EF6C9F" w:rsidRDefault="005C004D" w:rsidP="00467EBC">
      <w:pPr>
        <w:pStyle w:val="ListParagraph"/>
        <w:spacing w:line="240" w:lineRule="auto"/>
        <w:ind w:left="1800"/>
        <w:rPr>
          <w:rFonts w:ascii="Times New Roman" w:hAnsi="Times New Roman" w:cs="Times New Roman"/>
          <w:sz w:val="24"/>
          <w:szCs w:val="24"/>
        </w:rPr>
      </w:pPr>
      <w:r>
        <w:rPr>
          <w:rFonts w:ascii="Times New Roman" w:hAnsi="Times New Roman" w:cs="Times New Roman"/>
          <w:sz w:val="24"/>
          <w:szCs w:val="24"/>
        </w:rPr>
        <w:t>Tabel 3. Distribusi sampel berdasarkan tinggi badan</w:t>
      </w:r>
    </w:p>
    <w:p w:rsidR="005C004D" w:rsidRDefault="005C004D" w:rsidP="00467EBC">
      <w:pPr>
        <w:pStyle w:val="ListParagraph"/>
        <w:spacing w:line="240" w:lineRule="auto"/>
        <w:ind w:left="1800" w:firstLine="360"/>
        <w:rPr>
          <w:rFonts w:ascii="Times New Roman" w:hAnsi="Times New Roman" w:cs="Times New Roman"/>
          <w:sz w:val="24"/>
          <w:szCs w:val="24"/>
          <w:lang w:val="id-ID"/>
        </w:rPr>
      </w:pPr>
      <w:r w:rsidRPr="00EF6C9F">
        <w:rPr>
          <w:rFonts w:ascii="Times New Roman" w:hAnsi="Times New Roman" w:cs="Times New Roman"/>
          <w:sz w:val="24"/>
          <w:szCs w:val="24"/>
        </w:rPr>
        <w:t xml:space="preserve">Di </w:t>
      </w:r>
      <w:r>
        <w:rPr>
          <w:rFonts w:ascii="Times New Roman" w:hAnsi="Times New Roman" w:cs="Times New Roman"/>
          <w:sz w:val="24"/>
          <w:szCs w:val="24"/>
        </w:rPr>
        <w:t>TK Bunga Berkembang Mlangi</w:t>
      </w:r>
      <w:r w:rsidRPr="00EF6C9F">
        <w:rPr>
          <w:rFonts w:ascii="Times New Roman" w:hAnsi="Times New Roman" w:cs="Times New Roman"/>
          <w:sz w:val="24"/>
          <w:szCs w:val="24"/>
        </w:rPr>
        <w:t xml:space="preserve"> Yogyakarta,</w:t>
      </w:r>
    </w:p>
    <w:p w:rsidR="00467EBC" w:rsidRPr="00467EBC" w:rsidRDefault="00467EBC" w:rsidP="00467EBC">
      <w:pPr>
        <w:pStyle w:val="ListParagraph"/>
        <w:spacing w:line="240" w:lineRule="auto"/>
        <w:ind w:left="3960"/>
        <w:rPr>
          <w:rFonts w:ascii="Times New Roman" w:hAnsi="Times New Roman" w:cs="Times New Roman"/>
          <w:sz w:val="24"/>
          <w:szCs w:val="24"/>
          <w:lang w:val="id-ID"/>
        </w:rPr>
      </w:pPr>
      <w:r>
        <w:rPr>
          <w:rFonts w:ascii="Times New Roman" w:hAnsi="Times New Roman" w:cs="Times New Roman"/>
          <w:sz w:val="24"/>
          <w:szCs w:val="24"/>
        </w:rPr>
        <w:t>Juni 201</w:t>
      </w:r>
      <w:r>
        <w:rPr>
          <w:rFonts w:ascii="Times New Roman" w:hAnsi="Times New Roman" w:cs="Times New Roman"/>
          <w:sz w:val="24"/>
          <w:szCs w:val="24"/>
          <w:lang w:val="id-ID"/>
        </w:rPr>
        <w:t>6</w:t>
      </w:r>
    </w:p>
    <w:tbl>
      <w:tblPr>
        <w:tblStyle w:val="TableGrid"/>
        <w:tblpPr w:leftFromText="180" w:rightFromText="180" w:vertAnchor="text" w:horzAnchor="margin" w:tblpY="43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1362"/>
        <w:gridCol w:w="1504"/>
        <w:gridCol w:w="1362"/>
        <w:gridCol w:w="1652"/>
      </w:tblGrid>
      <w:tr w:rsidR="00467EBC" w:rsidTr="00467EBC">
        <w:trPr>
          <w:trHeight w:val="413"/>
        </w:trPr>
        <w:tc>
          <w:tcPr>
            <w:tcW w:w="2329" w:type="dxa"/>
            <w:vMerge w:val="restart"/>
            <w:tcBorders>
              <w:top w:val="single" w:sz="4" w:space="0" w:color="auto"/>
              <w:bottom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Tinggi Badan</w:t>
            </w:r>
          </w:p>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(cm)</w:t>
            </w:r>
          </w:p>
        </w:tc>
        <w:tc>
          <w:tcPr>
            <w:tcW w:w="2866" w:type="dxa"/>
            <w:gridSpan w:val="2"/>
            <w:tcBorders>
              <w:top w:val="single" w:sz="4" w:space="0" w:color="auto"/>
              <w:bottom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 Perlakuan I</w:t>
            </w:r>
          </w:p>
        </w:tc>
        <w:tc>
          <w:tcPr>
            <w:tcW w:w="3014" w:type="dxa"/>
            <w:gridSpan w:val="2"/>
            <w:tcBorders>
              <w:top w:val="single" w:sz="4" w:space="0" w:color="auto"/>
              <w:bottom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 Perlakuan II</w:t>
            </w:r>
          </w:p>
        </w:tc>
      </w:tr>
      <w:tr w:rsidR="00467EBC" w:rsidRPr="0055215F" w:rsidTr="00467EBC">
        <w:trPr>
          <w:trHeight w:val="202"/>
        </w:trPr>
        <w:tc>
          <w:tcPr>
            <w:tcW w:w="2329" w:type="dxa"/>
            <w:vMerge/>
            <w:tcBorders>
              <w:top w:val="nil"/>
              <w:bottom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p>
        </w:tc>
        <w:tc>
          <w:tcPr>
            <w:tcW w:w="1362" w:type="dxa"/>
            <w:tcBorders>
              <w:top w:val="nil"/>
              <w:bottom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n=6</w:t>
            </w:r>
          </w:p>
        </w:tc>
        <w:tc>
          <w:tcPr>
            <w:tcW w:w="1504" w:type="dxa"/>
            <w:tcBorders>
              <w:top w:val="nil"/>
              <w:bottom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w:t>
            </w:r>
          </w:p>
        </w:tc>
        <w:tc>
          <w:tcPr>
            <w:tcW w:w="1362" w:type="dxa"/>
            <w:tcBorders>
              <w:top w:val="nil"/>
              <w:bottom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n=6</w:t>
            </w:r>
          </w:p>
        </w:tc>
        <w:tc>
          <w:tcPr>
            <w:tcW w:w="1652" w:type="dxa"/>
            <w:tcBorders>
              <w:top w:val="nil"/>
              <w:bottom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w:t>
            </w:r>
          </w:p>
        </w:tc>
      </w:tr>
      <w:tr w:rsidR="00467EBC" w:rsidRPr="0055215F" w:rsidTr="00467EBC">
        <w:trPr>
          <w:trHeight w:val="402"/>
        </w:trPr>
        <w:tc>
          <w:tcPr>
            <w:tcW w:w="2329" w:type="dxa"/>
            <w:tcBorders>
              <w:top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105</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110</w:t>
            </w:r>
          </w:p>
        </w:tc>
        <w:tc>
          <w:tcPr>
            <w:tcW w:w="1362" w:type="dxa"/>
            <w:tcBorders>
              <w:top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tc>
        <w:tc>
          <w:tcPr>
            <w:tcW w:w="1504" w:type="dxa"/>
            <w:tcBorders>
              <w:top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tc>
        <w:tc>
          <w:tcPr>
            <w:tcW w:w="1362" w:type="dxa"/>
            <w:tcBorders>
              <w:top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tc>
        <w:tc>
          <w:tcPr>
            <w:tcW w:w="1652" w:type="dxa"/>
            <w:tcBorders>
              <w:top w:val="single" w:sz="4" w:space="0" w:color="auto"/>
            </w:tcBorders>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tc>
      </w:tr>
      <w:tr w:rsidR="00467EBC" w:rsidRPr="0055215F" w:rsidTr="00467EBC">
        <w:trPr>
          <w:trHeight w:val="1655"/>
        </w:trPr>
        <w:tc>
          <w:tcPr>
            <w:tcW w:w="2329" w:type="dxa"/>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112</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113</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115</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117</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120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125</w:t>
            </w:r>
          </w:p>
          <w:p w:rsidR="00467EBC" w:rsidRPr="0055215F"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Jumlah </w:t>
            </w:r>
          </w:p>
        </w:tc>
        <w:tc>
          <w:tcPr>
            <w:tcW w:w="1362" w:type="dxa"/>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p w:rsidR="00467EBC" w:rsidRPr="0055215F"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504" w:type="dxa"/>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p w:rsidR="00467EBC" w:rsidRPr="0055215F"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362" w:type="dxa"/>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3</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652" w:type="dxa"/>
          </w:tcPr>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50,0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16,7</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sidRPr="0055215F">
              <w:rPr>
                <w:rFonts w:ascii="Times New Roman" w:hAnsi="Times New Roman" w:cs="Times New Roman"/>
                <w:sz w:val="24"/>
                <w:szCs w:val="24"/>
              </w:rPr>
              <w:t>0</w:t>
            </w:r>
          </w:p>
          <w:p w:rsidR="00467EBC" w:rsidRPr="0055215F"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467EBC" w:rsidRDefault="00467EBC" w:rsidP="005C004D">
      <w:pPr>
        <w:autoSpaceDE w:val="0"/>
        <w:autoSpaceDN w:val="0"/>
        <w:adjustRightInd w:val="0"/>
        <w:spacing w:after="0" w:line="240" w:lineRule="auto"/>
        <w:ind w:left="1080" w:firstLine="720"/>
        <w:rPr>
          <w:rFonts w:ascii="Times New Roman" w:hAnsi="Times New Roman" w:cs="Times New Roman"/>
          <w:sz w:val="24"/>
          <w:szCs w:val="24"/>
          <w:lang w:val="id-ID"/>
        </w:rPr>
      </w:pPr>
    </w:p>
    <w:p w:rsidR="005C004D" w:rsidRPr="00483B5B" w:rsidRDefault="005C004D" w:rsidP="00467EBC">
      <w:pPr>
        <w:autoSpaceDE w:val="0"/>
        <w:autoSpaceDN w:val="0"/>
        <w:adjustRightInd w:val="0"/>
        <w:spacing w:after="0" w:line="240" w:lineRule="auto"/>
        <w:rPr>
          <w:rFonts w:ascii="Times New Roman" w:hAnsi="Times New Roman" w:cs="Times New Roman"/>
          <w:sz w:val="24"/>
          <w:szCs w:val="24"/>
        </w:rPr>
      </w:pPr>
      <w:r w:rsidRPr="00483B5B">
        <w:rPr>
          <w:rFonts w:ascii="Times New Roman" w:hAnsi="Times New Roman" w:cs="Times New Roman"/>
          <w:sz w:val="24"/>
          <w:szCs w:val="24"/>
        </w:rPr>
        <w:t>Keterangan   :</w:t>
      </w:r>
    </w:p>
    <w:p w:rsidR="005C004D" w:rsidRPr="00467EBC" w:rsidRDefault="005C004D" w:rsidP="00467EBC">
      <w:pPr>
        <w:autoSpaceDE w:val="0"/>
        <w:autoSpaceDN w:val="0"/>
        <w:adjustRightInd w:val="0"/>
        <w:spacing w:after="0" w:line="240" w:lineRule="auto"/>
        <w:rPr>
          <w:rFonts w:ascii="Times New Roman" w:hAnsi="Times New Roman" w:cs="Times New Roman"/>
          <w:iCs/>
          <w:sz w:val="24"/>
          <w:szCs w:val="24"/>
        </w:rPr>
      </w:pPr>
      <w:r w:rsidRPr="00467EBC">
        <w:rPr>
          <w:rFonts w:ascii="Times New Roman" w:hAnsi="Times New Roman" w:cs="Times New Roman"/>
          <w:sz w:val="24"/>
          <w:szCs w:val="24"/>
        </w:rPr>
        <w:t>Kelompok I  : Senam Irama.</w:t>
      </w:r>
    </w:p>
    <w:p w:rsidR="00467EBC" w:rsidRDefault="005C004D" w:rsidP="00467EBC">
      <w:pPr>
        <w:spacing w:after="0" w:line="240" w:lineRule="auto"/>
        <w:jc w:val="both"/>
        <w:rPr>
          <w:rFonts w:ascii="Times New Roman" w:hAnsi="Times New Roman" w:cs="Times New Roman"/>
          <w:sz w:val="24"/>
          <w:szCs w:val="24"/>
          <w:lang w:val="id-ID"/>
        </w:rPr>
      </w:pPr>
      <w:r w:rsidRPr="00467EBC">
        <w:rPr>
          <w:rFonts w:ascii="Times New Roman" w:hAnsi="Times New Roman" w:cs="Times New Roman"/>
          <w:sz w:val="24"/>
          <w:szCs w:val="24"/>
        </w:rPr>
        <w:t>Kelompok II : Permainan Edukasi.</w:t>
      </w:r>
    </w:p>
    <w:p w:rsidR="00467EBC" w:rsidRDefault="005C004D" w:rsidP="00467EBC">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Pada penelitian ini </w:t>
      </w:r>
      <w:r w:rsidRPr="00983936">
        <w:rPr>
          <w:rFonts w:ascii="Times New Roman" w:hAnsi="Times New Roman" w:cs="Times New Roman"/>
          <w:sz w:val="24"/>
          <w:szCs w:val="24"/>
        </w:rPr>
        <w:t xml:space="preserve">kelompok perlakuan I sampel </w:t>
      </w:r>
      <w:r>
        <w:rPr>
          <w:rFonts w:ascii="Times New Roman" w:hAnsi="Times New Roman" w:cs="Times New Roman"/>
          <w:sz w:val="24"/>
          <w:szCs w:val="24"/>
        </w:rPr>
        <w:t xml:space="preserve">yang mempunyai tinggi badan 110 cm berjumlah 1 sampel (16,7%), 112 cm berjumlah 1 sampel (16.7%), 115 cm berjumlah 1 sampel (16,7%), 117 cm berjumlah 1 sampel (16,7%), 120 cm berjumlah 1 sampel (16,7%), 125 cm sebanyak 1 sampel (16,7%). </w:t>
      </w:r>
      <w:r w:rsidRPr="00983936">
        <w:rPr>
          <w:rFonts w:ascii="Times New Roman" w:hAnsi="Times New Roman" w:cs="Times New Roman"/>
          <w:sz w:val="24"/>
          <w:szCs w:val="24"/>
        </w:rPr>
        <w:t xml:space="preserve">Sedangkan pada kelompok perlakuan II sampel </w:t>
      </w:r>
      <w:r>
        <w:rPr>
          <w:rFonts w:ascii="Times New Roman" w:hAnsi="Times New Roman" w:cs="Times New Roman"/>
          <w:sz w:val="24"/>
          <w:szCs w:val="24"/>
        </w:rPr>
        <w:t xml:space="preserve">yang mempunyai tinggi badan 105 cm sebanyak 1 sampel (16,7%), 110 cm sebanyak 1 sampel (16,7%), 113 cm sebanyak 3 sampel (50,0%), 115 cm sebanyak 1 sampel (16,7%). </w:t>
      </w: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Default="00467EBC" w:rsidP="00467EBC">
      <w:pPr>
        <w:spacing w:after="0" w:line="240" w:lineRule="auto"/>
        <w:ind w:firstLine="720"/>
        <w:jc w:val="both"/>
        <w:rPr>
          <w:rFonts w:ascii="Times New Roman" w:hAnsi="Times New Roman" w:cs="Times New Roman"/>
          <w:sz w:val="24"/>
          <w:szCs w:val="24"/>
          <w:lang w:val="id-ID"/>
        </w:rPr>
      </w:pPr>
    </w:p>
    <w:p w:rsidR="00467EBC" w:rsidRPr="00467EBC" w:rsidRDefault="00467EBC" w:rsidP="00467EBC">
      <w:pPr>
        <w:spacing w:after="0" w:line="240" w:lineRule="auto"/>
        <w:ind w:firstLine="720"/>
        <w:jc w:val="both"/>
        <w:rPr>
          <w:rFonts w:ascii="Times New Roman" w:hAnsi="Times New Roman" w:cs="Times New Roman"/>
          <w:sz w:val="24"/>
          <w:szCs w:val="24"/>
          <w:lang w:val="id-ID"/>
        </w:rPr>
      </w:pPr>
    </w:p>
    <w:p w:rsidR="005C004D" w:rsidRDefault="005C004D" w:rsidP="005C004D">
      <w:pPr>
        <w:pStyle w:val="NoSpacing"/>
        <w:rPr>
          <w:rFonts w:ascii="Times New Roman" w:hAnsi="Times New Roman" w:cs="Times New Roman"/>
          <w:sz w:val="24"/>
          <w:szCs w:val="24"/>
        </w:rPr>
      </w:pPr>
      <w:r w:rsidRPr="000E47D3">
        <w:rPr>
          <w:rFonts w:ascii="Times New Roman" w:hAnsi="Times New Roman" w:cs="Times New Roman"/>
          <w:sz w:val="24"/>
          <w:szCs w:val="24"/>
        </w:rPr>
        <w:lastRenderedPageBreak/>
        <w:t>Di</w:t>
      </w:r>
      <w:r>
        <w:rPr>
          <w:rFonts w:ascii="Times New Roman" w:hAnsi="Times New Roman" w:cs="Times New Roman"/>
          <w:sz w:val="24"/>
          <w:szCs w:val="24"/>
        </w:rPr>
        <w:t>stribusi</w:t>
      </w:r>
      <w:r w:rsidR="005F4EC9">
        <w:rPr>
          <w:rFonts w:ascii="Times New Roman" w:hAnsi="Times New Roman" w:cs="Times New Roman"/>
          <w:sz w:val="24"/>
          <w:szCs w:val="24"/>
        </w:rPr>
        <w:t xml:space="preserve"> Data Penelitian</w:t>
      </w:r>
    </w:p>
    <w:p w:rsidR="005F4EC9" w:rsidRDefault="005F4EC9" w:rsidP="00467EBC">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xml:space="preserve">Nilai </w:t>
      </w:r>
      <w:r w:rsidRPr="005F4EC9">
        <w:rPr>
          <w:rFonts w:ascii="Times New Roman" w:hAnsi="Times New Roman" w:cs="Times New Roman"/>
          <w:i/>
          <w:sz w:val="24"/>
          <w:szCs w:val="24"/>
        </w:rPr>
        <w:t>gross motor function measure (GMFM)</w:t>
      </w:r>
      <w:r>
        <w:rPr>
          <w:rFonts w:ascii="Times New Roman" w:hAnsi="Times New Roman" w:cs="Times New Roman"/>
          <w:sz w:val="24"/>
          <w:szCs w:val="24"/>
        </w:rPr>
        <w:t xml:space="preserve"> sebelum</w:t>
      </w:r>
    </w:p>
    <w:p w:rsidR="005F4EC9" w:rsidRDefault="005F4EC9" w:rsidP="00467EBC">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dan sesudah perlakuan kelompok I (Senam Irama)</w:t>
      </w:r>
    </w:p>
    <w:p w:rsidR="005F4EC9" w:rsidRDefault="005F4EC9" w:rsidP="00467EBC">
      <w:pPr>
        <w:pStyle w:val="ListParagraph"/>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Tabel 4. Perubahan nilai GMFM pada kelompok I</w:t>
      </w:r>
    </w:p>
    <w:p w:rsidR="005F4EC9" w:rsidRDefault="005F4EC9" w:rsidP="00467EBC">
      <w:pPr>
        <w:pStyle w:val="ListParagraph"/>
        <w:spacing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sebelum dan setelah intervensi</w:t>
      </w:r>
    </w:p>
    <w:p w:rsidR="005F4EC9" w:rsidRDefault="005F4EC9" w:rsidP="00467EBC">
      <w:pPr>
        <w:pStyle w:val="ListParagraph"/>
        <w:spacing w:line="240" w:lineRule="auto"/>
        <w:ind w:left="2160"/>
        <w:jc w:val="both"/>
        <w:rPr>
          <w:rFonts w:ascii="Times New Roman" w:hAnsi="Times New Roman" w:cs="Times New Roman"/>
          <w:sz w:val="24"/>
          <w:szCs w:val="24"/>
          <w:lang w:val="id-ID"/>
        </w:rPr>
      </w:pPr>
      <w:r>
        <w:rPr>
          <w:rFonts w:ascii="Times New Roman" w:hAnsi="Times New Roman" w:cs="Times New Roman"/>
          <w:sz w:val="24"/>
          <w:szCs w:val="24"/>
        </w:rPr>
        <w:t>D</w:t>
      </w:r>
      <w:r w:rsidRPr="00D754A4">
        <w:rPr>
          <w:rFonts w:ascii="Times New Roman" w:hAnsi="Times New Roman" w:cs="Times New Roman"/>
          <w:sz w:val="24"/>
          <w:szCs w:val="24"/>
        </w:rPr>
        <w:t xml:space="preserve">i </w:t>
      </w:r>
      <w:r>
        <w:rPr>
          <w:rFonts w:ascii="Times New Roman" w:hAnsi="Times New Roman" w:cs="Times New Roman"/>
          <w:sz w:val="24"/>
          <w:szCs w:val="24"/>
        </w:rPr>
        <w:t>TK Bunga Berkembang Mlangi</w:t>
      </w:r>
      <w:r w:rsidRPr="00D754A4">
        <w:rPr>
          <w:rFonts w:ascii="Times New Roman" w:hAnsi="Times New Roman" w:cs="Times New Roman"/>
          <w:sz w:val="24"/>
          <w:szCs w:val="24"/>
        </w:rPr>
        <w:t xml:space="preserve"> Yogyakarta</w:t>
      </w:r>
      <w:r>
        <w:rPr>
          <w:rFonts w:ascii="Times New Roman" w:hAnsi="Times New Roman" w:cs="Times New Roman"/>
          <w:sz w:val="24"/>
          <w:szCs w:val="24"/>
        </w:rPr>
        <w:t>,</w:t>
      </w:r>
    </w:p>
    <w:p w:rsidR="00467EBC" w:rsidRPr="00467EBC" w:rsidRDefault="00467EBC" w:rsidP="00467EBC">
      <w:pPr>
        <w:pStyle w:val="ListParagraph"/>
        <w:spacing w:line="240" w:lineRule="auto"/>
        <w:ind w:left="2880" w:firstLine="720"/>
        <w:jc w:val="both"/>
        <w:rPr>
          <w:rFonts w:ascii="Times New Roman" w:hAnsi="Times New Roman" w:cs="Times New Roman"/>
          <w:sz w:val="24"/>
          <w:szCs w:val="24"/>
          <w:lang w:val="id-ID"/>
        </w:rPr>
      </w:pPr>
      <w:r>
        <w:rPr>
          <w:rFonts w:ascii="Times New Roman" w:hAnsi="Times New Roman" w:cs="Times New Roman"/>
          <w:sz w:val="24"/>
          <w:szCs w:val="24"/>
        </w:rPr>
        <w:t>Juni</w:t>
      </w:r>
      <w:r w:rsidRPr="00D754A4">
        <w:rPr>
          <w:rFonts w:ascii="Times New Roman" w:hAnsi="Times New Roman" w:cs="Times New Roman"/>
          <w:sz w:val="24"/>
          <w:szCs w:val="24"/>
        </w:rPr>
        <w:t xml:space="preserve"> 2016</w:t>
      </w:r>
    </w:p>
    <w:tbl>
      <w:tblPr>
        <w:tblStyle w:val="TableGrid"/>
        <w:tblpPr w:leftFromText="180" w:rightFromText="180" w:vertAnchor="text" w:horzAnchor="margin" w:tblpY="183"/>
        <w:tblW w:w="0" w:type="auto"/>
        <w:tblLook w:val="04A0" w:firstRow="1" w:lastRow="0" w:firstColumn="1" w:lastColumn="0" w:noHBand="0" w:noVBand="1"/>
      </w:tblPr>
      <w:tblGrid>
        <w:gridCol w:w="1990"/>
        <w:gridCol w:w="2183"/>
        <w:gridCol w:w="2184"/>
        <w:gridCol w:w="1907"/>
      </w:tblGrid>
      <w:tr w:rsidR="00467EBC" w:rsidTr="00467EBC">
        <w:trPr>
          <w:trHeight w:val="960"/>
        </w:trPr>
        <w:tc>
          <w:tcPr>
            <w:tcW w:w="1990" w:type="dxa"/>
            <w:tcBorders>
              <w:top w:val="single" w:sz="4" w:space="0" w:color="auto"/>
              <w:left w:val="nil"/>
              <w:bottom w:val="single" w:sz="4" w:space="0" w:color="auto"/>
              <w:right w:val="nil"/>
            </w:tcBorders>
          </w:tcPr>
          <w:p w:rsidR="00467EBC" w:rsidRDefault="00467EBC" w:rsidP="00467EBC">
            <w:pPr>
              <w:pStyle w:val="ListParagraph"/>
              <w:ind w:left="0"/>
              <w:jc w:val="center"/>
              <w:rPr>
                <w:rFonts w:ascii="Times New Roman" w:hAnsi="Times New Roman" w:cs="Times New Roman"/>
                <w:sz w:val="24"/>
                <w:szCs w:val="24"/>
              </w:rPr>
            </w:pPr>
          </w:p>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Nama</w:t>
            </w:r>
          </w:p>
        </w:tc>
        <w:tc>
          <w:tcPr>
            <w:tcW w:w="2183" w:type="dxa"/>
            <w:tcBorders>
              <w:top w:val="single" w:sz="4" w:space="0" w:color="auto"/>
              <w:left w:val="nil"/>
              <w:bottom w:val="single" w:sz="4" w:space="0" w:color="auto"/>
              <w:right w:val="nil"/>
            </w:tcBorders>
          </w:tcPr>
          <w:p w:rsidR="00467EBC" w:rsidRPr="00D754A4"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GMFM</w:t>
            </w:r>
            <w:r>
              <w:rPr>
                <w:rFonts w:ascii="Times New Roman" w:hAnsi="Times New Roman" w:cs="Times New Roman"/>
                <w:i/>
                <w:sz w:val="24"/>
                <w:szCs w:val="24"/>
              </w:rPr>
              <w:t xml:space="preserve"> </w:t>
            </w:r>
            <w:r>
              <w:rPr>
                <w:rFonts w:ascii="Times New Roman" w:hAnsi="Times New Roman" w:cs="Times New Roman"/>
                <w:sz w:val="24"/>
                <w:szCs w:val="24"/>
              </w:rPr>
              <w:t xml:space="preserve"> sebelum Perlakuan</w:t>
            </w:r>
          </w:p>
        </w:tc>
        <w:tc>
          <w:tcPr>
            <w:tcW w:w="2184" w:type="dxa"/>
            <w:tcBorders>
              <w:top w:val="single" w:sz="4" w:space="0" w:color="auto"/>
              <w:left w:val="nil"/>
              <w:bottom w:val="single" w:sz="4" w:space="0" w:color="auto"/>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GMFM setelah Perlakuan</w:t>
            </w:r>
          </w:p>
        </w:tc>
        <w:tc>
          <w:tcPr>
            <w:tcW w:w="1907" w:type="dxa"/>
            <w:tcBorders>
              <w:top w:val="single" w:sz="4" w:space="0" w:color="auto"/>
              <w:left w:val="nil"/>
              <w:bottom w:val="single" w:sz="4" w:space="0" w:color="auto"/>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Selisih</w:t>
            </w:r>
          </w:p>
        </w:tc>
      </w:tr>
      <w:tr w:rsidR="00467EBC" w:rsidTr="00467EBC">
        <w:trPr>
          <w:trHeight w:val="305"/>
        </w:trPr>
        <w:tc>
          <w:tcPr>
            <w:tcW w:w="1990" w:type="dxa"/>
            <w:tcBorders>
              <w:top w:val="single" w:sz="4" w:space="0" w:color="auto"/>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w:t>
            </w:r>
          </w:p>
        </w:tc>
        <w:tc>
          <w:tcPr>
            <w:tcW w:w="2183" w:type="dxa"/>
            <w:tcBorders>
              <w:top w:val="single" w:sz="4" w:space="0" w:color="auto"/>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40,27</w:t>
            </w:r>
          </w:p>
        </w:tc>
        <w:tc>
          <w:tcPr>
            <w:tcW w:w="2184" w:type="dxa"/>
            <w:tcBorders>
              <w:top w:val="single" w:sz="4" w:space="0" w:color="auto"/>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54,16</w:t>
            </w:r>
          </w:p>
        </w:tc>
        <w:tc>
          <w:tcPr>
            <w:tcW w:w="1907" w:type="dxa"/>
            <w:tcBorders>
              <w:top w:val="single" w:sz="4" w:space="0" w:color="auto"/>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13,89</w:t>
            </w:r>
          </w:p>
        </w:tc>
      </w:tr>
      <w:tr w:rsidR="00467EBC" w:rsidTr="00467EBC">
        <w:trPr>
          <w:trHeight w:val="291"/>
        </w:trPr>
        <w:tc>
          <w:tcPr>
            <w:tcW w:w="1990"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CC</w:t>
            </w:r>
          </w:p>
        </w:tc>
        <w:tc>
          <w:tcPr>
            <w:tcW w:w="2183"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37,5</w:t>
            </w:r>
          </w:p>
        </w:tc>
        <w:tc>
          <w:tcPr>
            <w:tcW w:w="2184"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44,44</w:t>
            </w:r>
          </w:p>
        </w:tc>
        <w:tc>
          <w:tcPr>
            <w:tcW w:w="1907"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6,94</w:t>
            </w:r>
          </w:p>
        </w:tc>
      </w:tr>
      <w:tr w:rsidR="00467EBC" w:rsidTr="00467EBC">
        <w:trPr>
          <w:trHeight w:val="305"/>
        </w:trPr>
        <w:tc>
          <w:tcPr>
            <w:tcW w:w="1990"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AR</w:t>
            </w:r>
          </w:p>
        </w:tc>
        <w:tc>
          <w:tcPr>
            <w:tcW w:w="2183"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58,33</w:t>
            </w:r>
          </w:p>
        </w:tc>
        <w:tc>
          <w:tcPr>
            <w:tcW w:w="2184"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81,94</w:t>
            </w:r>
          </w:p>
        </w:tc>
        <w:tc>
          <w:tcPr>
            <w:tcW w:w="1907"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23,61</w:t>
            </w:r>
          </w:p>
        </w:tc>
      </w:tr>
      <w:tr w:rsidR="00467EBC" w:rsidTr="00467EBC">
        <w:trPr>
          <w:trHeight w:val="305"/>
        </w:trPr>
        <w:tc>
          <w:tcPr>
            <w:tcW w:w="1990"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RF</w:t>
            </w:r>
          </w:p>
        </w:tc>
        <w:tc>
          <w:tcPr>
            <w:tcW w:w="2183"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38,88</w:t>
            </w:r>
          </w:p>
        </w:tc>
        <w:tc>
          <w:tcPr>
            <w:tcW w:w="2184"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52,77</w:t>
            </w:r>
          </w:p>
        </w:tc>
        <w:tc>
          <w:tcPr>
            <w:tcW w:w="1907"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13,89</w:t>
            </w:r>
          </w:p>
        </w:tc>
      </w:tr>
      <w:tr w:rsidR="00467EBC" w:rsidTr="00467EBC">
        <w:trPr>
          <w:trHeight w:val="291"/>
        </w:trPr>
        <w:tc>
          <w:tcPr>
            <w:tcW w:w="1990"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MH</w:t>
            </w:r>
          </w:p>
        </w:tc>
        <w:tc>
          <w:tcPr>
            <w:tcW w:w="2183"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55,55</w:t>
            </w:r>
          </w:p>
        </w:tc>
        <w:tc>
          <w:tcPr>
            <w:tcW w:w="2184"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79,16</w:t>
            </w:r>
          </w:p>
        </w:tc>
        <w:tc>
          <w:tcPr>
            <w:tcW w:w="1907"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23,61</w:t>
            </w:r>
          </w:p>
        </w:tc>
      </w:tr>
      <w:tr w:rsidR="00467EBC" w:rsidTr="00467EBC">
        <w:trPr>
          <w:trHeight w:val="305"/>
        </w:trPr>
        <w:tc>
          <w:tcPr>
            <w:tcW w:w="1990"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HF</w:t>
            </w:r>
          </w:p>
        </w:tc>
        <w:tc>
          <w:tcPr>
            <w:tcW w:w="2183"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38,88</w:t>
            </w:r>
          </w:p>
        </w:tc>
        <w:tc>
          <w:tcPr>
            <w:tcW w:w="2184"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51,38</w:t>
            </w:r>
          </w:p>
        </w:tc>
        <w:tc>
          <w:tcPr>
            <w:tcW w:w="1907" w:type="dxa"/>
            <w:tcBorders>
              <w:top w:val="nil"/>
              <w:left w:val="nil"/>
              <w:bottom w:val="nil"/>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12,5</w:t>
            </w:r>
          </w:p>
        </w:tc>
      </w:tr>
      <w:tr w:rsidR="00467EBC" w:rsidTr="00467EBC">
        <w:trPr>
          <w:trHeight w:val="291"/>
        </w:trPr>
        <w:tc>
          <w:tcPr>
            <w:tcW w:w="1990" w:type="dxa"/>
            <w:tcBorders>
              <w:top w:val="single" w:sz="4" w:space="0" w:color="auto"/>
              <w:left w:val="nil"/>
              <w:bottom w:val="single" w:sz="4" w:space="0" w:color="auto"/>
              <w:right w:val="nil"/>
            </w:tcBorders>
          </w:tcPr>
          <w:p w:rsidR="00467EBC" w:rsidRPr="00AB13BE" w:rsidRDefault="00467EBC" w:rsidP="00467EB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Mean</w:t>
            </w:r>
          </w:p>
        </w:tc>
        <w:tc>
          <w:tcPr>
            <w:tcW w:w="2183" w:type="dxa"/>
            <w:tcBorders>
              <w:top w:val="single" w:sz="4" w:space="0" w:color="auto"/>
              <w:left w:val="nil"/>
              <w:bottom w:val="single" w:sz="4" w:space="0" w:color="auto"/>
              <w:right w:val="nil"/>
            </w:tcBorders>
          </w:tcPr>
          <w:p w:rsidR="00467EBC" w:rsidRPr="00AA59EF" w:rsidRDefault="00467EBC" w:rsidP="00467EBC">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44,9017</w:t>
            </w:r>
          </w:p>
        </w:tc>
        <w:tc>
          <w:tcPr>
            <w:tcW w:w="2184" w:type="dxa"/>
            <w:tcBorders>
              <w:top w:val="single" w:sz="4" w:space="0" w:color="auto"/>
              <w:left w:val="nil"/>
              <w:bottom w:val="single" w:sz="4" w:space="0" w:color="auto"/>
              <w:right w:val="nil"/>
            </w:tcBorders>
          </w:tcPr>
          <w:p w:rsidR="00467EBC" w:rsidRPr="00AA59EF" w:rsidRDefault="00467EBC" w:rsidP="00467EBC">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60,6417</w:t>
            </w:r>
          </w:p>
        </w:tc>
        <w:tc>
          <w:tcPr>
            <w:tcW w:w="1907" w:type="dxa"/>
            <w:tcBorders>
              <w:top w:val="single" w:sz="4" w:space="0" w:color="auto"/>
              <w:left w:val="nil"/>
              <w:bottom w:val="single" w:sz="4" w:space="0" w:color="auto"/>
              <w:right w:val="nil"/>
            </w:tcBorders>
          </w:tcPr>
          <w:p w:rsidR="00467EBC" w:rsidRPr="00AA59EF"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15,7400</w:t>
            </w:r>
          </w:p>
        </w:tc>
      </w:tr>
      <w:tr w:rsidR="00467EBC" w:rsidTr="00467EBC">
        <w:trPr>
          <w:trHeight w:val="319"/>
        </w:trPr>
        <w:tc>
          <w:tcPr>
            <w:tcW w:w="1990" w:type="dxa"/>
            <w:tcBorders>
              <w:top w:val="single" w:sz="4" w:space="0" w:color="auto"/>
              <w:left w:val="nil"/>
              <w:bottom w:val="single" w:sz="4" w:space="0" w:color="auto"/>
              <w:right w:val="nil"/>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SD</w:t>
            </w:r>
          </w:p>
        </w:tc>
        <w:tc>
          <w:tcPr>
            <w:tcW w:w="2183" w:type="dxa"/>
            <w:tcBorders>
              <w:top w:val="single" w:sz="4" w:space="0" w:color="auto"/>
              <w:left w:val="nil"/>
              <w:bottom w:val="single" w:sz="4" w:space="0" w:color="auto"/>
              <w:right w:val="nil"/>
            </w:tcBorders>
          </w:tcPr>
          <w:p w:rsidR="00467EBC" w:rsidRPr="00AA59EF" w:rsidRDefault="00467EBC" w:rsidP="00467EBC">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9,40707</w:t>
            </w:r>
          </w:p>
        </w:tc>
        <w:tc>
          <w:tcPr>
            <w:tcW w:w="2184" w:type="dxa"/>
            <w:tcBorders>
              <w:top w:val="single" w:sz="4" w:space="0" w:color="auto"/>
              <w:left w:val="nil"/>
              <w:bottom w:val="single" w:sz="4" w:space="0" w:color="auto"/>
              <w:right w:val="nil"/>
            </w:tcBorders>
          </w:tcPr>
          <w:p w:rsidR="00467EBC" w:rsidRPr="00AA59EF" w:rsidRDefault="00467EBC" w:rsidP="00467EBC">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15,80377</w:t>
            </w:r>
          </w:p>
        </w:tc>
        <w:tc>
          <w:tcPr>
            <w:tcW w:w="1907" w:type="dxa"/>
            <w:tcBorders>
              <w:top w:val="single" w:sz="4" w:space="0" w:color="auto"/>
              <w:left w:val="nil"/>
              <w:bottom w:val="single" w:sz="4" w:space="0" w:color="auto"/>
              <w:right w:val="nil"/>
            </w:tcBorders>
          </w:tcPr>
          <w:p w:rsidR="00467EBC" w:rsidRPr="00AA59EF" w:rsidRDefault="00467EBC" w:rsidP="00467EBC">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6,61296</w:t>
            </w:r>
          </w:p>
        </w:tc>
      </w:tr>
    </w:tbl>
    <w:p w:rsidR="00467EBC" w:rsidRDefault="00467EBC" w:rsidP="00467EBC">
      <w:pPr>
        <w:spacing w:line="240" w:lineRule="auto"/>
        <w:ind w:firstLine="720"/>
        <w:jc w:val="both"/>
        <w:rPr>
          <w:rFonts w:ascii="Times New Roman" w:hAnsi="Times New Roman" w:cs="Times New Roman"/>
          <w:sz w:val="24"/>
          <w:szCs w:val="24"/>
          <w:lang w:val="id-ID"/>
        </w:rPr>
      </w:pPr>
    </w:p>
    <w:p w:rsidR="005F4EC9" w:rsidRPr="00483B5B" w:rsidRDefault="005F4EC9" w:rsidP="00467EBC">
      <w:pPr>
        <w:spacing w:line="240" w:lineRule="auto"/>
        <w:ind w:firstLine="720"/>
        <w:jc w:val="both"/>
        <w:rPr>
          <w:rFonts w:ascii="Times New Roman" w:hAnsi="Times New Roman" w:cs="Times New Roman"/>
          <w:sz w:val="24"/>
          <w:szCs w:val="24"/>
        </w:rPr>
      </w:pPr>
      <w:r w:rsidRPr="00483B5B">
        <w:rPr>
          <w:rFonts w:ascii="Times New Roman" w:hAnsi="Times New Roman" w:cs="Times New Roman"/>
          <w:sz w:val="24"/>
          <w:szCs w:val="24"/>
        </w:rPr>
        <w:t>Pada tabel 4</w:t>
      </w:r>
      <w:r>
        <w:rPr>
          <w:rFonts w:ascii="Times New Roman" w:hAnsi="Times New Roman" w:cs="Times New Roman"/>
          <w:sz w:val="24"/>
          <w:szCs w:val="24"/>
        </w:rPr>
        <w:t xml:space="preserve"> menunjukkan rerata </w:t>
      </w:r>
      <w:r w:rsidRPr="00483B5B">
        <w:rPr>
          <w:rFonts w:ascii="Times New Roman" w:hAnsi="Times New Roman" w:cs="Times New Roman"/>
          <w:sz w:val="24"/>
          <w:szCs w:val="24"/>
        </w:rPr>
        <w:t>GMFM</w:t>
      </w:r>
      <w:r w:rsidRPr="00483B5B">
        <w:rPr>
          <w:rFonts w:ascii="Times New Roman" w:hAnsi="Times New Roman" w:cs="Times New Roman"/>
          <w:i/>
          <w:sz w:val="24"/>
          <w:szCs w:val="24"/>
        </w:rPr>
        <w:t xml:space="preserve"> </w:t>
      </w:r>
      <w:r w:rsidRPr="00483B5B">
        <w:rPr>
          <w:rFonts w:ascii="Times New Roman" w:hAnsi="Times New Roman" w:cs="Times New Roman"/>
          <w:sz w:val="24"/>
          <w:szCs w:val="24"/>
        </w:rPr>
        <w:t>pada k</w:t>
      </w:r>
      <w:r>
        <w:rPr>
          <w:rFonts w:ascii="Times New Roman" w:hAnsi="Times New Roman" w:cs="Times New Roman"/>
          <w:sz w:val="24"/>
          <w:szCs w:val="24"/>
        </w:rPr>
        <w:t xml:space="preserve">elompok I sebelum perlakuan adalah </w:t>
      </w:r>
      <w:r w:rsidRPr="00483B5B">
        <w:rPr>
          <w:rFonts w:ascii="Times New Roman" w:hAnsi="Times New Roman" w:cs="Times New Roman"/>
          <w:sz w:val="24"/>
          <w:szCs w:val="24"/>
        </w:rPr>
        <w:t xml:space="preserve">44,9017 </w:t>
      </w:r>
      <w:r>
        <w:rPr>
          <w:rFonts w:ascii="Times New Roman" w:hAnsi="Times New Roman" w:cs="Times New Roman"/>
          <w:sz w:val="24"/>
          <w:szCs w:val="24"/>
        </w:rPr>
        <w:t xml:space="preserve">dan nilai simpang baku 9,40707. Sedangkan rerata </w:t>
      </w:r>
      <w:r w:rsidRPr="00483B5B">
        <w:rPr>
          <w:rFonts w:ascii="Times New Roman" w:hAnsi="Times New Roman" w:cs="Times New Roman"/>
          <w:sz w:val="24"/>
          <w:szCs w:val="24"/>
        </w:rPr>
        <w:t>setelah perlakuan 60,6417</w:t>
      </w:r>
      <w:r>
        <w:rPr>
          <w:rFonts w:ascii="Times New Roman" w:hAnsi="Times New Roman" w:cs="Times New Roman"/>
          <w:sz w:val="24"/>
          <w:szCs w:val="24"/>
        </w:rPr>
        <w:t xml:space="preserve"> dan nilai simpang baku 15,80377. Kemudian </w:t>
      </w:r>
      <w:r w:rsidRPr="00483B5B">
        <w:rPr>
          <w:rFonts w:ascii="Times New Roman" w:hAnsi="Times New Roman" w:cs="Times New Roman"/>
          <w:sz w:val="24"/>
          <w:szCs w:val="24"/>
        </w:rPr>
        <w:t>rerata</w:t>
      </w:r>
      <w:r>
        <w:rPr>
          <w:rFonts w:ascii="Times New Roman" w:hAnsi="Times New Roman" w:cs="Times New Roman"/>
          <w:sz w:val="24"/>
          <w:szCs w:val="24"/>
        </w:rPr>
        <w:t xml:space="preserve"> selisih </w:t>
      </w:r>
      <w:r w:rsidRPr="00483B5B">
        <w:rPr>
          <w:rFonts w:ascii="Times New Roman" w:hAnsi="Times New Roman" w:cs="Times New Roman"/>
          <w:sz w:val="24"/>
          <w:szCs w:val="24"/>
        </w:rPr>
        <w:t>sebelum dan setelah perlakua</w:t>
      </w:r>
      <w:r>
        <w:rPr>
          <w:rFonts w:ascii="Times New Roman" w:hAnsi="Times New Roman" w:cs="Times New Roman"/>
          <w:sz w:val="24"/>
          <w:szCs w:val="24"/>
        </w:rPr>
        <w:t xml:space="preserve">n kelompok I </w:t>
      </w:r>
      <w:r w:rsidRPr="00483B5B">
        <w:rPr>
          <w:rFonts w:ascii="Times New Roman" w:hAnsi="Times New Roman" w:cs="Times New Roman"/>
          <w:sz w:val="24"/>
          <w:szCs w:val="24"/>
        </w:rPr>
        <w:t>adalah 15,7400</w:t>
      </w:r>
      <w:r>
        <w:rPr>
          <w:rFonts w:ascii="Times New Roman" w:hAnsi="Times New Roman" w:cs="Times New Roman"/>
          <w:sz w:val="24"/>
          <w:szCs w:val="24"/>
        </w:rPr>
        <w:t xml:space="preserve"> dan nilai simpang baku 6,61296.</w:t>
      </w:r>
    </w:p>
    <w:p w:rsidR="00B67E33" w:rsidRDefault="00B67E33" w:rsidP="00467EBC">
      <w:pPr>
        <w:pStyle w:val="NoSpacing"/>
        <w:ind w:left="720" w:firstLine="720"/>
        <w:jc w:val="both"/>
        <w:rPr>
          <w:rFonts w:ascii="Times New Roman" w:hAnsi="Times New Roman" w:cs="Times New Roman"/>
          <w:sz w:val="24"/>
          <w:szCs w:val="24"/>
        </w:rPr>
      </w:pPr>
      <w:r>
        <w:rPr>
          <w:rFonts w:ascii="Times New Roman" w:hAnsi="Times New Roman" w:cs="Times New Roman"/>
          <w:sz w:val="24"/>
          <w:szCs w:val="24"/>
        </w:rPr>
        <w:t xml:space="preserve">Nilai </w:t>
      </w:r>
      <w:r w:rsidRPr="005F4EC9">
        <w:rPr>
          <w:rFonts w:ascii="Times New Roman" w:hAnsi="Times New Roman" w:cs="Times New Roman"/>
          <w:i/>
          <w:sz w:val="24"/>
          <w:szCs w:val="24"/>
        </w:rPr>
        <w:t>gross motor function measure (GMFM)</w:t>
      </w:r>
      <w:r>
        <w:rPr>
          <w:rFonts w:ascii="Times New Roman" w:hAnsi="Times New Roman" w:cs="Times New Roman"/>
          <w:sz w:val="24"/>
          <w:szCs w:val="24"/>
        </w:rPr>
        <w:t xml:space="preserve"> sebelum </w:t>
      </w:r>
    </w:p>
    <w:p w:rsidR="00B67E33" w:rsidRDefault="00B67E33" w:rsidP="00467EBC">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dan sesudah perlakuan kelompok I (Senam Irama)</w:t>
      </w:r>
    </w:p>
    <w:p w:rsidR="00B67E33" w:rsidRDefault="00B67E33" w:rsidP="00467EBC">
      <w:pPr>
        <w:pStyle w:val="ListParagraph"/>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Tabel 5. Perubahan nilai GMFM pada kelompok II</w:t>
      </w:r>
    </w:p>
    <w:p w:rsidR="00B67E33" w:rsidRDefault="00B67E33" w:rsidP="00467EBC">
      <w:pPr>
        <w:pStyle w:val="ListParagraph"/>
        <w:spacing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sebelum dan setelah intervensi</w:t>
      </w:r>
    </w:p>
    <w:p w:rsidR="00B67E33" w:rsidRDefault="00B67E33" w:rsidP="00467EBC">
      <w:pPr>
        <w:pStyle w:val="ListParagraph"/>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D</w:t>
      </w:r>
      <w:r w:rsidRPr="00D754A4">
        <w:rPr>
          <w:rFonts w:ascii="Times New Roman" w:hAnsi="Times New Roman" w:cs="Times New Roman"/>
          <w:sz w:val="24"/>
          <w:szCs w:val="24"/>
        </w:rPr>
        <w:t xml:space="preserve">i </w:t>
      </w:r>
      <w:r>
        <w:rPr>
          <w:rFonts w:ascii="Times New Roman" w:hAnsi="Times New Roman" w:cs="Times New Roman"/>
          <w:sz w:val="24"/>
          <w:szCs w:val="24"/>
        </w:rPr>
        <w:t xml:space="preserve">TK Bunga Berkembang Mlangi </w:t>
      </w:r>
      <w:r w:rsidRPr="00D754A4">
        <w:rPr>
          <w:rFonts w:ascii="Times New Roman" w:hAnsi="Times New Roman" w:cs="Times New Roman"/>
          <w:sz w:val="24"/>
          <w:szCs w:val="24"/>
        </w:rPr>
        <w:t>Yogyakarta</w:t>
      </w:r>
      <w:r>
        <w:rPr>
          <w:rFonts w:ascii="Times New Roman" w:hAnsi="Times New Roman" w:cs="Times New Roman"/>
          <w:sz w:val="24"/>
          <w:szCs w:val="24"/>
        </w:rPr>
        <w:t>,</w:t>
      </w:r>
    </w:p>
    <w:p w:rsidR="00B67E33" w:rsidRPr="00483B5B" w:rsidRDefault="00B67E33" w:rsidP="00467EBC">
      <w:pPr>
        <w:pStyle w:val="ListParagraph"/>
        <w:spacing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Jun</w:t>
      </w:r>
      <w:r w:rsidRPr="00D754A4">
        <w:rPr>
          <w:rFonts w:ascii="Times New Roman" w:hAnsi="Times New Roman" w:cs="Times New Roman"/>
          <w:sz w:val="24"/>
          <w:szCs w:val="24"/>
        </w:rPr>
        <w:t>i 2016</w:t>
      </w:r>
    </w:p>
    <w:tbl>
      <w:tblPr>
        <w:tblStyle w:val="TableGrid"/>
        <w:tblW w:w="0" w:type="auto"/>
        <w:tblLook w:val="04A0" w:firstRow="1" w:lastRow="0" w:firstColumn="1" w:lastColumn="0" w:noHBand="0" w:noVBand="1"/>
      </w:tblPr>
      <w:tblGrid>
        <w:gridCol w:w="1987"/>
        <w:gridCol w:w="2178"/>
        <w:gridCol w:w="2180"/>
        <w:gridCol w:w="1903"/>
      </w:tblGrid>
      <w:tr w:rsidR="00B67E33" w:rsidTr="00467EBC">
        <w:trPr>
          <w:trHeight w:val="893"/>
        </w:trPr>
        <w:tc>
          <w:tcPr>
            <w:tcW w:w="1987" w:type="dxa"/>
            <w:tcBorders>
              <w:top w:val="single" w:sz="4" w:space="0" w:color="auto"/>
              <w:left w:val="nil"/>
              <w:bottom w:val="single" w:sz="4" w:space="0" w:color="auto"/>
              <w:right w:val="nil"/>
            </w:tcBorders>
          </w:tcPr>
          <w:p w:rsidR="00B67E33" w:rsidRDefault="00B67E33" w:rsidP="008E7479">
            <w:pPr>
              <w:pStyle w:val="ListParagraph"/>
              <w:ind w:left="0"/>
              <w:jc w:val="center"/>
              <w:rPr>
                <w:rFonts w:ascii="Times New Roman" w:hAnsi="Times New Roman" w:cs="Times New Roman"/>
                <w:sz w:val="24"/>
                <w:szCs w:val="24"/>
              </w:rPr>
            </w:pPr>
          </w:p>
          <w:p w:rsidR="00B67E33"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Nama</w:t>
            </w:r>
          </w:p>
        </w:tc>
        <w:tc>
          <w:tcPr>
            <w:tcW w:w="2178" w:type="dxa"/>
            <w:tcBorders>
              <w:top w:val="single" w:sz="4" w:space="0" w:color="auto"/>
              <w:left w:val="nil"/>
              <w:bottom w:val="single" w:sz="4" w:space="0" w:color="auto"/>
              <w:right w:val="nil"/>
            </w:tcBorders>
          </w:tcPr>
          <w:p w:rsidR="00B67E33" w:rsidRPr="00D754A4"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GMFM sebelum Perlakuan</w:t>
            </w:r>
          </w:p>
        </w:tc>
        <w:tc>
          <w:tcPr>
            <w:tcW w:w="2180" w:type="dxa"/>
            <w:tcBorders>
              <w:top w:val="single" w:sz="4" w:space="0" w:color="auto"/>
              <w:left w:val="nil"/>
              <w:bottom w:val="single" w:sz="4" w:space="0" w:color="auto"/>
              <w:right w:val="nil"/>
            </w:tcBorders>
          </w:tcPr>
          <w:p w:rsidR="00B67E33"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Nilai GMFM</w:t>
            </w:r>
            <w:r>
              <w:rPr>
                <w:rFonts w:ascii="Times New Roman" w:hAnsi="Times New Roman" w:cs="Times New Roman"/>
                <w:i/>
                <w:sz w:val="24"/>
                <w:szCs w:val="24"/>
              </w:rPr>
              <w:t xml:space="preserve"> </w:t>
            </w:r>
            <w:r>
              <w:rPr>
                <w:rFonts w:ascii="Times New Roman" w:hAnsi="Times New Roman" w:cs="Times New Roman"/>
                <w:sz w:val="24"/>
                <w:szCs w:val="24"/>
              </w:rPr>
              <w:t xml:space="preserve"> setelah Perlakuan</w:t>
            </w:r>
          </w:p>
        </w:tc>
        <w:tc>
          <w:tcPr>
            <w:tcW w:w="1903" w:type="dxa"/>
            <w:tcBorders>
              <w:top w:val="single" w:sz="4" w:space="0" w:color="auto"/>
              <w:left w:val="nil"/>
              <w:bottom w:val="single" w:sz="4" w:space="0" w:color="auto"/>
              <w:right w:val="nil"/>
            </w:tcBorders>
          </w:tcPr>
          <w:p w:rsidR="00B67E33"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Selisih</w:t>
            </w:r>
          </w:p>
        </w:tc>
      </w:tr>
      <w:tr w:rsidR="00B67E33" w:rsidTr="00467EBC">
        <w:trPr>
          <w:trHeight w:val="283"/>
        </w:trPr>
        <w:tc>
          <w:tcPr>
            <w:tcW w:w="1987" w:type="dxa"/>
            <w:tcBorders>
              <w:top w:val="single" w:sz="4" w:space="0" w:color="auto"/>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HA</w:t>
            </w:r>
          </w:p>
        </w:tc>
        <w:tc>
          <w:tcPr>
            <w:tcW w:w="2178" w:type="dxa"/>
            <w:tcBorders>
              <w:top w:val="single" w:sz="4" w:space="0" w:color="auto"/>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56,94</w:t>
            </w:r>
          </w:p>
        </w:tc>
        <w:tc>
          <w:tcPr>
            <w:tcW w:w="2180" w:type="dxa"/>
            <w:tcBorders>
              <w:top w:val="single" w:sz="4" w:space="0" w:color="auto"/>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88,88</w:t>
            </w:r>
          </w:p>
        </w:tc>
        <w:tc>
          <w:tcPr>
            <w:tcW w:w="1903" w:type="dxa"/>
            <w:tcBorders>
              <w:top w:val="single" w:sz="4" w:space="0" w:color="auto"/>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31,94</w:t>
            </w:r>
          </w:p>
        </w:tc>
      </w:tr>
      <w:tr w:rsidR="00B67E33" w:rsidTr="00467EBC">
        <w:trPr>
          <w:trHeight w:val="271"/>
        </w:trPr>
        <w:tc>
          <w:tcPr>
            <w:tcW w:w="1987"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RN</w:t>
            </w:r>
          </w:p>
        </w:tc>
        <w:tc>
          <w:tcPr>
            <w:tcW w:w="2178"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41,66</w:t>
            </w:r>
          </w:p>
        </w:tc>
        <w:tc>
          <w:tcPr>
            <w:tcW w:w="2180"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80,55</w:t>
            </w:r>
          </w:p>
        </w:tc>
        <w:tc>
          <w:tcPr>
            <w:tcW w:w="1903"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38,89</w:t>
            </w:r>
          </w:p>
        </w:tc>
      </w:tr>
      <w:tr w:rsidR="00B67E33" w:rsidTr="00467EBC">
        <w:trPr>
          <w:trHeight w:val="283"/>
        </w:trPr>
        <w:tc>
          <w:tcPr>
            <w:tcW w:w="1987"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SI</w:t>
            </w:r>
          </w:p>
        </w:tc>
        <w:tc>
          <w:tcPr>
            <w:tcW w:w="2178"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40,27</w:t>
            </w:r>
          </w:p>
        </w:tc>
        <w:tc>
          <w:tcPr>
            <w:tcW w:w="2180"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73,61</w:t>
            </w:r>
          </w:p>
        </w:tc>
        <w:tc>
          <w:tcPr>
            <w:tcW w:w="1903"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33,34</w:t>
            </w:r>
          </w:p>
        </w:tc>
      </w:tr>
      <w:tr w:rsidR="00B67E33" w:rsidTr="00467EBC">
        <w:trPr>
          <w:trHeight w:val="283"/>
        </w:trPr>
        <w:tc>
          <w:tcPr>
            <w:tcW w:w="1987"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AS</w:t>
            </w:r>
          </w:p>
        </w:tc>
        <w:tc>
          <w:tcPr>
            <w:tcW w:w="2178"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43,05</w:t>
            </w:r>
          </w:p>
        </w:tc>
        <w:tc>
          <w:tcPr>
            <w:tcW w:w="2180"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84,72</w:t>
            </w:r>
          </w:p>
        </w:tc>
        <w:tc>
          <w:tcPr>
            <w:tcW w:w="1903"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41,67</w:t>
            </w:r>
          </w:p>
        </w:tc>
      </w:tr>
      <w:tr w:rsidR="00B67E33" w:rsidTr="00467EBC">
        <w:trPr>
          <w:trHeight w:val="271"/>
        </w:trPr>
        <w:tc>
          <w:tcPr>
            <w:tcW w:w="1987"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HF</w:t>
            </w:r>
          </w:p>
        </w:tc>
        <w:tc>
          <w:tcPr>
            <w:tcW w:w="2178"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37,5</w:t>
            </w:r>
          </w:p>
        </w:tc>
        <w:tc>
          <w:tcPr>
            <w:tcW w:w="2180"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63,88</w:t>
            </w:r>
          </w:p>
        </w:tc>
        <w:tc>
          <w:tcPr>
            <w:tcW w:w="1903"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26,38</w:t>
            </w:r>
          </w:p>
        </w:tc>
      </w:tr>
      <w:tr w:rsidR="00B67E33" w:rsidTr="00467EBC">
        <w:trPr>
          <w:trHeight w:val="283"/>
        </w:trPr>
        <w:tc>
          <w:tcPr>
            <w:tcW w:w="1987"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MI</w:t>
            </w:r>
          </w:p>
        </w:tc>
        <w:tc>
          <w:tcPr>
            <w:tcW w:w="2178"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68,05</w:t>
            </w:r>
          </w:p>
        </w:tc>
        <w:tc>
          <w:tcPr>
            <w:tcW w:w="2180"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94,44</w:t>
            </w:r>
          </w:p>
        </w:tc>
        <w:tc>
          <w:tcPr>
            <w:tcW w:w="1903" w:type="dxa"/>
            <w:tcBorders>
              <w:top w:val="nil"/>
              <w:left w:val="nil"/>
              <w:bottom w:val="nil"/>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26,39</w:t>
            </w:r>
          </w:p>
        </w:tc>
      </w:tr>
      <w:tr w:rsidR="00B67E33" w:rsidTr="00467EBC">
        <w:trPr>
          <w:trHeight w:val="283"/>
        </w:trPr>
        <w:tc>
          <w:tcPr>
            <w:tcW w:w="1987"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i/>
                <w:sz w:val="24"/>
                <w:szCs w:val="24"/>
              </w:rPr>
            </w:pPr>
            <w:r w:rsidRPr="00AA59EF">
              <w:rPr>
                <w:rFonts w:ascii="Times New Roman" w:hAnsi="Times New Roman" w:cs="Times New Roman"/>
                <w:i/>
                <w:sz w:val="24"/>
                <w:szCs w:val="24"/>
              </w:rPr>
              <w:t>Mean</w:t>
            </w:r>
          </w:p>
        </w:tc>
        <w:tc>
          <w:tcPr>
            <w:tcW w:w="2178"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47,9117</w:t>
            </w:r>
          </w:p>
        </w:tc>
        <w:tc>
          <w:tcPr>
            <w:tcW w:w="2180"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81,0133</w:t>
            </w:r>
          </w:p>
        </w:tc>
        <w:tc>
          <w:tcPr>
            <w:tcW w:w="1903"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33,1017</w:t>
            </w:r>
          </w:p>
        </w:tc>
      </w:tr>
      <w:tr w:rsidR="00B67E33" w:rsidTr="00467EBC">
        <w:trPr>
          <w:trHeight w:val="283"/>
        </w:trPr>
        <w:tc>
          <w:tcPr>
            <w:tcW w:w="1987"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SD</w:t>
            </w:r>
          </w:p>
        </w:tc>
        <w:tc>
          <w:tcPr>
            <w:tcW w:w="2178"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sz w:val="24"/>
                <w:szCs w:val="24"/>
              </w:rPr>
            </w:pPr>
            <w:r w:rsidRPr="00AA59EF">
              <w:rPr>
                <w:rFonts w:ascii="Times New Roman" w:hAnsi="Times New Roman" w:cs="Times New Roman"/>
                <w:sz w:val="24"/>
                <w:szCs w:val="24"/>
              </w:rPr>
              <w:t>11,97147</w:t>
            </w:r>
          </w:p>
        </w:tc>
        <w:tc>
          <w:tcPr>
            <w:tcW w:w="2180"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10,99522</w:t>
            </w:r>
          </w:p>
        </w:tc>
        <w:tc>
          <w:tcPr>
            <w:tcW w:w="1903" w:type="dxa"/>
            <w:tcBorders>
              <w:top w:val="single" w:sz="4" w:space="0" w:color="auto"/>
              <w:left w:val="nil"/>
              <w:bottom w:val="single" w:sz="4" w:space="0" w:color="auto"/>
              <w:right w:val="nil"/>
            </w:tcBorders>
          </w:tcPr>
          <w:p w:rsidR="00B67E33" w:rsidRPr="00AA59EF" w:rsidRDefault="00B67E33" w:rsidP="008E747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6,30166</w:t>
            </w:r>
          </w:p>
        </w:tc>
      </w:tr>
    </w:tbl>
    <w:p w:rsidR="00467EBC" w:rsidRPr="00F07A3D" w:rsidRDefault="00467EBC" w:rsidP="00467EBC">
      <w:pPr>
        <w:spacing w:line="240" w:lineRule="auto"/>
        <w:jc w:val="both"/>
        <w:rPr>
          <w:rFonts w:ascii="Times New Roman" w:hAnsi="Times New Roman" w:cs="Times New Roman"/>
          <w:sz w:val="24"/>
          <w:szCs w:val="24"/>
        </w:rPr>
      </w:pPr>
    </w:p>
    <w:p w:rsidR="00B67E33" w:rsidRDefault="00B67E33" w:rsidP="00467EB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table 5 menunjukkan rerata GMFM</w:t>
      </w:r>
      <w:r w:rsidRPr="00ED2B8F">
        <w:rPr>
          <w:rFonts w:ascii="Times New Roman" w:hAnsi="Times New Roman" w:cs="Times New Roman"/>
          <w:i/>
          <w:sz w:val="24"/>
          <w:szCs w:val="24"/>
        </w:rPr>
        <w:t xml:space="preserve"> </w:t>
      </w:r>
      <w:r w:rsidRPr="00ED2B8F">
        <w:rPr>
          <w:rFonts w:ascii="Times New Roman" w:hAnsi="Times New Roman" w:cs="Times New Roman"/>
          <w:sz w:val="24"/>
          <w:szCs w:val="24"/>
        </w:rPr>
        <w:t xml:space="preserve">pada kelompok II sebelum perlakuan </w:t>
      </w:r>
      <w:r>
        <w:rPr>
          <w:rFonts w:ascii="Times New Roman" w:hAnsi="Times New Roman" w:cs="Times New Roman"/>
          <w:sz w:val="24"/>
          <w:szCs w:val="24"/>
        </w:rPr>
        <w:t xml:space="preserve">47,9117 dan nilai simpang baku 11,97147. Sedangkan rerata </w:t>
      </w:r>
      <w:r w:rsidRPr="00ED2B8F">
        <w:rPr>
          <w:rFonts w:ascii="Times New Roman" w:hAnsi="Times New Roman" w:cs="Times New Roman"/>
          <w:sz w:val="24"/>
          <w:szCs w:val="24"/>
        </w:rPr>
        <w:t xml:space="preserve">setelah </w:t>
      </w:r>
      <w:r w:rsidRPr="00ED2B8F">
        <w:rPr>
          <w:rFonts w:ascii="Times New Roman" w:hAnsi="Times New Roman" w:cs="Times New Roman"/>
          <w:sz w:val="24"/>
          <w:szCs w:val="24"/>
        </w:rPr>
        <w:lastRenderedPageBreak/>
        <w:t xml:space="preserve">perlakuan </w:t>
      </w:r>
      <w:r>
        <w:rPr>
          <w:rFonts w:ascii="Times New Roman" w:hAnsi="Times New Roman" w:cs="Times New Roman"/>
          <w:sz w:val="24"/>
          <w:szCs w:val="24"/>
        </w:rPr>
        <w:t xml:space="preserve">81,013 dan nilai simpang baku 10,99522. Sedangkan rerata selisih </w:t>
      </w:r>
      <w:r w:rsidRPr="00ED2B8F">
        <w:rPr>
          <w:rFonts w:ascii="Times New Roman" w:hAnsi="Times New Roman" w:cs="Times New Roman"/>
          <w:sz w:val="24"/>
          <w:szCs w:val="24"/>
        </w:rPr>
        <w:t>sebel</w:t>
      </w:r>
      <w:r>
        <w:rPr>
          <w:rFonts w:ascii="Times New Roman" w:hAnsi="Times New Roman" w:cs="Times New Roman"/>
          <w:sz w:val="24"/>
          <w:szCs w:val="24"/>
        </w:rPr>
        <w:t>um dan setelah perlakuan 33,1017 dan nilai simpang baku 6,30166.</w:t>
      </w:r>
    </w:p>
    <w:p w:rsidR="00B67E33" w:rsidRDefault="00B67E33" w:rsidP="00B67E33">
      <w:pPr>
        <w:pStyle w:val="NoSpacing"/>
        <w:rPr>
          <w:rFonts w:ascii="Times New Roman" w:hAnsi="Times New Roman" w:cs="Times New Roman"/>
          <w:sz w:val="24"/>
          <w:szCs w:val="24"/>
        </w:rPr>
      </w:pPr>
      <w:r>
        <w:rPr>
          <w:rFonts w:ascii="Times New Roman" w:hAnsi="Times New Roman" w:cs="Times New Roman"/>
          <w:sz w:val="24"/>
          <w:szCs w:val="24"/>
        </w:rPr>
        <w:t>Hasil Uji Normalitas</w:t>
      </w:r>
    </w:p>
    <w:p w:rsidR="00B67E33" w:rsidRDefault="00B67E33" w:rsidP="00740A6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Tabel 6. </w:t>
      </w:r>
      <w:r w:rsidRPr="00E73CC1">
        <w:rPr>
          <w:rFonts w:ascii="Times New Roman" w:hAnsi="Times New Roman" w:cs="Times New Roman"/>
          <w:sz w:val="24"/>
          <w:szCs w:val="24"/>
        </w:rPr>
        <w:t>Uji Normalitas</w:t>
      </w:r>
    </w:p>
    <w:p w:rsidR="00B67E33" w:rsidRPr="00E73CC1" w:rsidRDefault="00740A69" w:rsidP="00740A69">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id-ID"/>
        </w:rPr>
        <w:t xml:space="preserve">i </w:t>
      </w:r>
      <w:r w:rsidR="00B67E33" w:rsidRPr="00E73CC1">
        <w:rPr>
          <w:rFonts w:ascii="Times New Roman" w:hAnsi="Times New Roman" w:cs="Times New Roman"/>
          <w:sz w:val="24"/>
          <w:szCs w:val="24"/>
        </w:rPr>
        <w:t>TK Bunga Berkembang Mlangi Yogyakarta,</w:t>
      </w:r>
    </w:p>
    <w:p w:rsidR="00B67E33" w:rsidRPr="00E73CC1" w:rsidRDefault="00B67E33" w:rsidP="00740A69">
      <w:pPr>
        <w:spacing w:after="0" w:line="240" w:lineRule="auto"/>
        <w:ind w:left="2880" w:firstLine="720"/>
        <w:rPr>
          <w:rFonts w:ascii="Times New Roman" w:hAnsi="Times New Roman" w:cs="Times New Roman"/>
          <w:sz w:val="24"/>
          <w:szCs w:val="24"/>
        </w:rPr>
      </w:pPr>
      <w:r w:rsidRPr="00E73CC1">
        <w:rPr>
          <w:rFonts w:ascii="Times New Roman" w:hAnsi="Times New Roman" w:cs="Times New Roman"/>
          <w:sz w:val="24"/>
          <w:szCs w:val="24"/>
        </w:rPr>
        <w:t>Juni 2016</w:t>
      </w:r>
    </w:p>
    <w:tbl>
      <w:tblPr>
        <w:tblStyle w:val="TableGrid"/>
        <w:tblpPr w:leftFromText="180" w:rightFromText="180" w:vertAnchor="text" w:horzAnchor="margin" w:tblpY="42"/>
        <w:tblW w:w="82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703"/>
        <w:gridCol w:w="2707"/>
      </w:tblGrid>
      <w:tr w:rsidR="00467EBC" w:rsidTr="00467EBC">
        <w:trPr>
          <w:trHeight w:val="345"/>
        </w:trPr>
        <w:tc>
          <w:tcPr>
            <w:tcW w:w="2807" w:type="dxa"/>
          </w:tcPr>
          <w:p w:rsidR="00467EBC" w:rsidRDefault="00467EBC" w:rsidP="00467EBC">
            <w:pPr>
              <w:pStyle w:val="ListParagraph"/>
              <w:ind w:left="0"/>
              <w:rPr>
                <w:rFonts w:ascii="Times New Roman" w:hAnsi="Times New Roman" w:cs="Times New Roman"/>
                <w:sz w:val="24"/>
                <w:szCs w:val="24"/>
              </w:rPr>
            </w:pPr>
          </w:p>
        </w:tc>
        <w:tc>
          <w:tcPr>
            <w:tcW w:w="5410" w:type="dxa"/>
            <w:gridSpan w:val="2"/>
            <w:tcBorders>
              <w:top w:val="single" w:sz="4" w:space="0" w:color="auto"/>
              <w:bottom w:val="single" w:sz="4" w:space="0" w:color="auto"/>
            </w:tcBorders>
          </w:tcPr>
          <w:p w:rsidR="00467EBC" w:rsidRDefault="00467EBC" w:rsidP="00467E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sz w:val="24"/>
                <w:szCs w:val="24"/>
              </w:rPr>
              <w:t>p</w:t>
            </w:r>
          </w:p>
        </w:tc>
      </w:tr>
      <w:tr w:rsidR="00467EBC" w:rsidTr="00467EBC">
        <w:trPr>
          <w:trHeight w:val="691"/>
        </w:trPr>
        <w:tc>
          <w:tcPr>
            <w:tcW w:w="2807" w:type="dxa"/>
            <w:tcBorders>
              <w:bottom w:val="single" w:sz="4" w:space="0" w:color="auto"/>
            </w:tcBorders>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Variabel</w:t>
            </w:r>
          </w:p>
        </w:tc>
        <w:tc>
          <w:tcPr>
            <w:tcW w:w="2703" w:type="dxa"/>
            <w:tcBorders>
              <w:top w:val="single" w:sz="4" w:space="0" w:color="auto"/>
              <w:bottom w:val="single" w:sz="4" w:space="0" w:color="auto"/>
            </w:tcBorders>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Sebelum </w:t>
            </w:r>
          </w:p>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Perlakuan</w:t>
            </w:r>
          </w:p>
        </w:tc>
        <w:tc>
          <w:tcPr>
            <w:tcW w:w="2707" w:type="dxa"/>
            <w:tcBorders>
              <w:top w:val="single" w:sz="4" w:space="0" w:color="auto"/>
              <w:bottom w:val="single" w:sz="4" w:space="0" w:color="auto"/>
            </w:tcBorders>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Setelah</w:t>
            </w:r>
          </w:p>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Perlakuan</w:t>
            </w:r>
          </w:p>
        </w:tc>
      </w:tr>
      <w:tr w:rsidR="00467EBC" w:rsidTr="00467EBC">
        <w:trPr>
          <w:trHeight w:val="691"/>
        </w:trPr>
        <w:tc>
          <w:tcPr>
            <w:tcW w:w="2807" w:type="dxa"/>
            <w:tcBorders>
              <w:top w:val="single" w:sz="4" w:space="0" w:color="auto"/>
            </w:tcBorders>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Nilai GMFM </w:t>
            </w:r>
          </w:p>
          <w:p w:rsidR="00467EBC" w:rsidRPr="00CD77D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kelompokI</w:t>
            </w:r>
          </w:p>
        </w:tc>
        <w:tc>
          <w:tcPr>
            <w:tcW w:w="2703" w:type="dxa"/>
            <w:tcBorders>
              <w:top w:val="single" w:sz="4" w:space="0" w:color="auto"/>
            </w:tcBorders>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0,019</w:t>
            </w:r>
          </w:p>
        </w:tc>
        <w:tc>
          <w:tcPr>
            <w:tcW w:w="2707" w:type="dxa"/>
            <w:tcBorders>
              <w:top w:val="single" w:sz="4" w:space="0" w:color="auto"/>
            </w:tcBorders>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0,091</w:t>
            </w:r>
          </w:p>
        </w:tc>
      </w:tr>
      <w:tr w:rsidR="00467EBC" w:rsidTr="00467EBC">
        <w:trPr>
          <w:trHeight w:val="691"/>
        </w:trPr>
        <w:tc>
          <w:tcPr>
            <w:tcW w:w="2807" w:type="dxa"/>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Nilai GMFM </w:t>
            </w:r>
          </w:p>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kelompok II</w:t>
            </w:r>
          </w:p>
        </w:tc>
        <w:tc>
          <w:tcPr>
            <w:tcW w:w="2703" w:type="dxa"/>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0,116</w:t>
            </w:r>
          </w:p>
        </w:tc>
        <w:tc>
          <w:tcPr>
            <w:tcW w:w="2707" w:type="dxa"/>
          </w:tcPr>
          <w:p w:rsidR="00467EBC" w:rsidRDefault="00467EBC" w:rsidP="00467EB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0,937</w:t>
            </w:r>
          </w:p>
        </w:tc>
      </w:tr>
    </w:tbl>
    <w:p w:rsidR="00B67E33" w:rsidRDefault="00B67E33" w:rsidP="00740A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Keterangan   :</w:t>
      </w:r>
    </w:p>
    <w:p w:rsidR="00B67E33" w:rsidRPr="002A74B0" w:rsidRDefault="00B67E33" w:rsidP="00740A69">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Kelompok I  : </w:t>
      </w:r>
      <w:r>
        <w:rPr>
          <w:rFonts w:ascii="Times New Roman" w:hAnsi="Times New Roman" w:cs="Times New Roman"/>
          <w:iCs/>
          <w:sz w:val="24"/>
          <w:szCs w:val="24"/>
        </w:rPr>
        <w:t>Senam Irama</w:t>
      </w:r>
    </w:p>
    <w:p w:rsidR="00740A69" w:rsidRDefault="00B67E33" w:rsidP="00740A6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Kelompok </w:t>
      </w:r>
      <w:r w:rsidR="00740A69">
        <w:rPr>
          <w:rFonts w:ascii="Times New Roman" w:hAnsi="Times New Roman" w:cs="Times New Roman"/>
          <w:sz w:val="24"/>
          <w:szCs w:val="24"/>
        </w:rPr>
        <w:t>II : Permainan Edukasi</w:t>
      </w:r>
    </w:p>
    <w:p w:rsidR="00B67E33" w:rsidRDefault="00B67E33" w:rsidP="00740A69">
      <w:pPr>
        <w:autoSpaceDE w:val="0"/>
        <w:autoSpaceDN w:val="0"/>
        <w:adjustRightInd w:val="0"/>
        <w:spacing w:after="0" w:line="240" w:lineRule="auto"/>
        <w:ind w:firstLine="720"/>
        <w:jc w:val="both"/>
        <w:rPr>
          <w:rFonts w:ascii="Times New Roman" w:hAnsi="Times New Roman" w:cs="Times New Roman"/>
          <w:sz w:val="24"/>
          <w:szCs w:val="24"/>
          <w:lang w:val="id-ID"/>
        </w:rPr>
      </w:pPr>
      <w:r w:rsidRPr="00740A69">
        <w:rPr>
          <w:rFonts w:ascii="Times New Roman" w:hAnsi="Times New Roman" w:cs="Times New Roman"/>
          <w:sz w:val="24"/>
          <w:szCs w:val="24"/>
        </w:rPr>
        <w:t xml:space="preserve">Uji normalitas data sebelum dan sesudah perlakuan menggunakan </w:t>
      </w:r>
      <w:r w:rsidRPr="00740A69">
        <w:rPr>
          <w:rFonts w:ascii="Times New Roman" w:hAnsi="Times New Roman" w:cs="Times New Roman"/>
          <w:i/>
          <w:sz w:val="24"/>
          <w:szCs w:val="24"/>
        </w:rPr>
        <w:t>saphiro wilk test</w:t>
      </w:r>
      <w:r w:rsidRPr="00740A69">
        <w:rPr>
          <w:rFonts w:ascii="Times New Roman" w:hAnsi="Times New Roman" w:cs="Times New Roman"/>
          <w:sz w:val="24"/>
          <w:szCs w:val="24"/>
        </w:rPr>
        <w:t xml:space="preserve">. Hasil uji normalitas terhadap kelompok I sebelum perlakuan diperoleh nilai </w:t>
      </w:r>
      <w:r w:rsidRPr="00740A69">
        <w:rPr>
          <w:rFonts w:ascii="Times New Roman" w:hAnsi="Times New Roman" w:cs="Times New Roman"/>
          <w:i/>
          <w:sz w:val="24"/>
          <w:szCs w:val="24"/>
        </w:rPr>
        <w:t>p</w:t>
      </w:r>
      <w:r w:rsidRPr="00740A69">
        <w:rPr>
          <w:rFonts w:ascii="Times New Roman" w:hAnsi="Times New Roman" w:cs="Times New Roman"/>
          <w:sz w:val="24"/>
          <w:szCs w:val="24"/>
        </w:rPr>
        <w:t xml:space="preserve">: 0,019. Nilai p lebih kecil dari 0,05 (p &lt; 0,05) maka disimpulkan bahwa data tersebut tidak normal dan setelah perlakuan diperoleh nilai </w:t>
      </w:r>
      <w:r w:rsidRPr="00740A69">
        <w:rPr>
          <w:rFonts w:ascii="Times New Roman" w:hAnsi="Times New Roman" w:cs="Times New Roman"/>
          <w:i/>
          <w:sz w:val="24"/>
          <w:szCs w:val="24"/>
        </w:rPr>
        <w:t>p</w:t>
      </w:r>
      <w:r w:rsidRPr="00740A69">
        <w:rPr>
          <w:rFonts w:ascii="Times New Roman" w:hAnsi="Times New Roman" w:cs="Times New Roman"/>
          <w:sz w:val="24"/>
          <w:szCs w:val="24"/>
        </w:rPr>
        <w:t xml:space="preserve">: 0,091. Nilai p lebih besar dari 0,05 (p &gt; 0,05) maka disimpulkan bahwa data tersebut normal. Sedangkan pada kelompok II sebelum perlakuan diperoleh nilai </w:t>
      </w:r>
      <w:r w:rsidRPr="00740A69">
        <w:rPr>
          <w:rFonts w:ascii="Times New Roman" w:hAnsi="Times New Roman" w:cs="Times New Roman"/>
          <w:i/>
          <w:sz w:val="24"/>
          <w:szCs w:val="24"/>
        </w:rPr>
        <w:t>p</w:t>
      </w:r>
      <w:r w:rsidRPr="00740A69">
        <w:rPr>
          <w:rFonts w:ascii="Times New Roman" w:hAnsi="Times New Roman" w:cs="Times New Roman"/>
          <w:sz w:val="24"/>
          <w:szCs w:val="24"/>
        </w:rPr>
        <w:t xml:space="preserve">: 0,116. Nilai p lebih besar dari 0,05 (p &gt; 0,05) maka disimpulkan bahwa data tersebut normal dan setelah perlakuan diperoleh nilai </w:t>
      </w:r>
      <w:r w:rsidRPr="00740A69">
        <w:rPr>
          <w:rFonts w:ascii="Times New Roman" w:hAnsi="Times New Roman" w:cs="Times New Roman"/>
          <w:i/>
          <w:sz w:val="24"/>
          <w:szCs w:val="24"/>
        </w:rPr>
        <w:t>p</w:t>
      </w:r>
      <w:r w:rsidRPr="00740A69">
        <w:rPr>
          <w:rFonts w:ascii="Times New Roman" w:hAnsi="Times New Roman" w:cs="Times New Roman"/>
          <w:sz w:val="24"/>
          <w:szCs w:val="24"/>
        </w:rPr>
        <w:t xml:space="preserve">: 0,937. Nilai p lebih besar dari 0,05 (p &gt; 0,05) maka disimpulkan bahwa data tersebut normal. Oleh karena nilai </w:t>
      </w:r>
      <w:r w:rsidRPr="00740A69">
        <w:rPr>
          <w:rFonts w:ascii="Times New Roman" w:hAnsi="Times New Roman" w:cs="Times New Roman"/>
          <w:i/>
          <w:sz w:val="24"/>
          <w:szCs w:val="24"/>
        </w:rPr>
        <w:t>p</w:t>
      </w:r>
      <w:r w:rsidRPr="00740A69">
        <w:rPr>
          <w:rFonts w:ascii="Times New Roman" w:hAnsi="Times New Roman" w:cs="Times New Roman"/>
          <w:sz w:val="24"/>
          <w:szCs w:val="24"/>
        </w:rPr>
        <w:t xml:space="preserve"> sebelum perlakuan pada kelompok pertama kurang dari 0,05 (p &lt; 0,05) maka data berdistribusi tidak normal sedangkan nilai </w:t>
      </w:r>
      <w:r w:rsidRPr="00740A69">
        <w:rPr>
          <w:rFonts w:ascii="Times New Roman" w:hAnsi="Times New Roman" w:cs="Times New Roman"/>
          <w:i/>
          <w:sz w:val="24"/>
          <w:szCs w:val="24"/>
        </w:rPr>
        <w:t>p</w:t>
      </w:r>
      <w:r w:rsidRPr="00740A69">
        <w:rPr>
          <w:rFonts w:ascii="Times New Roman" w:hAnsi="Times New Roman" w:cs="Times New Roman"/>
          <w:sz w:val="24"/>
          <w:szCs w:val="24"/>
        </w:rPr>
        <w:t xml:space="preserve"> sesudah perlakuan pada kelompok pertama lebih dari 0,05 (p &gt; 0,05) maka berdistribusi normal. Sehingga sebelum dan setelah perlakuan pada kelompok kedua lebih dari 0,05 (p &gt; 0,05) maka berarti data berdistribusi normal.</w:t>
      </w:r>
    </w:p>
    <w:p w:rsidR="00740A69" w:rsidRPr="00740A69" w:rsidRDefault="00740A69" w:rsidP="00740A69">
      <w:pPr>
        <w:autoSpaceDE w:val="0"/>
        <w:autoSpaceDN w:val="0"/>
        <w:adjustRightInd w:val="0"/>
        <w:spacing w:after="0" w:line="240" w:lineRule="auto"/>
        <w:ind w:firstLine="720"/>
        <w:jc w:val="both"/>
        <w:rPr>
          <w:rFonts w:ascii="Times New Roman" w:hAnsi="Times New Roman" w:cs="Times New Roman"/>
          <w:sz w:val="24"/>
          <w:szCs w:val="24"/>
          <w:lang w:val="id-ID"/>
        </w:rPr>
      </w:pPr>
    </w:p>
    <w:p w:rsidR="00B67E33" w:rsidRDefault="00B67E33" w:rsidP="00B67E33">
      <w:pPr>
        <w:pStyle w:val="NoSpacing"/>
        <w:rPr>
          <w:rFonts w:ascii="Times New Roman" w:hAnsi="Times New Roman" w:cs="Times New Roman"/>
          <w:sz w:val="24"/>
          <w:szCs w:val="24"/>
        </w:rPr>
      </w:pPr>
      <w:r>
        <w:rPr>
          <w:rFonts w:ascii="Times New Roman" w:hAnsi="Times New Roman" w:cs="Times New Roman"/>
          <w:sz w:val="24"/>
          <w:szCs w:val="24"/>
        </w:rPr>
        <w:t>Hasil Uji Homogenitas</w:t>
      </w:r>
    </w:p>
    <w:p w:rsidR="008652F4" w:rsidRDefault="008652F4" w:rsidP="008652F4">
      <w:pPr>
        <w:autoSpaceDE w:val="0"/>
        <w:autoSpaceDN w:val="0"/>
        <w:adjustRightInd w:val="0"/>
        <w:spacing w:after="0" w:line="240" w:lineRule="auto"/>
        <w:ind w:left="288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7. Uji Homogenitas</w:t>
      </w:r>
    </w:p>
    <w:p w:rsidR="008652F4" w:rsidRDefault="008652F4" w:rsidP="008652F4">
      <w:pPr>
        <w:autoSpaceDE w:val="0"/>
        <w:autoSpaceDN w:val="0"/>
        <w:adjustRightInd w:val="0"/>
        <w:spacing w:after="0" w:line="240" w:lineRule="auto"/>
        <w:ind w:left="2160" w:firstLine="72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Di TK Bunga Berkembang</w:t>
      </w:r>
      <w:r w:rsidRPr="00350C0A">
        <w:rPr>
          <w:rFonts w:ascii="Times New Roman" w:hAnsi="Times New Roman" w:cs="Times New Roman"/>
          <w:color w:val="000000" w:themeColor="text1"/>
          <w:sz w:val="24"/>
          <w:szCs w:val="24"/>
        </w:rPr>
        <w:t xml:space="preserve"> Mlangi Yogyakarta,</w:t>
      </w:r>
    </w:p>
    <w:p w:rsidR="00740A69" w:rsidRPr="00740A69" w:rsidRDefault="00740A69" w:rsidP="00740A69">
      <w:pPr>
        <w:pStyle w:val="ListParagraph"/>
        <w:autoSpaceDE w:val="0"/>
        <w:autoSpaceDN w:val="0"/>
        <w:adjustRightInd w:val="0"/>
        <w:spacing w:after="0" w:line="240" w:lineRule="auto"/>
        <w:ind w:left="3600" w:firstLine="720"/>
        <w:rPr>
          <w:rFonts w:ascii="Times New Roman" w:hAnsi="Times New Roman" w:cs="Times New Roman"/>
          <w:color w:val="000000" w:themeColor="text1"/>
          <w:sz w:val="24"/>
          <w:szCs w:val="24"/>
          <w:lang w:val="id-ID"/>
        </w:rPr>
      </w:pPr>
      <w:r w:rsidRPr="00350C0A">
        <w:rPr>
          <w:rFonts w:ascii="Times New Roman" w:hAnsi="Times New Roman" w:cs="Times New Roman"/>
          <w:color w:val="000000" w:themeColor="text1"/>
          <w:sz w:val="24"/>
          <w:szCs w:val="24"/>
        </w:rPr>
        <w:t>Juni 2016</w:t>
      </w:r>
    </w:p>
    <w:tbl>
      <w:tblPr>
        <w:tblStyle w:val="TableGrid"/>
        <w:tblpPr w:leftFromText="180" w:rightFromText="180"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189"/>
      </w:tblGrid>
      <w:tr w:rsidR="00740A69" w:rsidRPr="00350C0A" w:rsidTr="00740A69">
        <w:trPr>
          <w:trHeight w:val="325"/>
        </w:trPr>
        <w:tc>
          <w:tcPr>
            <w:tcW w:w="4136" w:type="dxa"/>
            <w:tcBorders>
              <w:top w:val="single" w:sz="4" w:space="0" w:color="auto"/>
            </w:tcBorders>
          </w:tcPr>
          <w:p w:rsidR="00740A69" w:rsidRPr="00350C0A" w:rsidRDefault="00740A69" w:rsidP="00740A69">
            <w:pPr>
              <w:pStyle w:val="ListParagraph"/>
              <w:ind w:left="0"/>
              <w:rPr>
                <w:rFonts w:ascii="Times New Roman" w:hAnsi="Times New Roman" w:cs="Times New Roman"/>
                <w:color w:val="000000" w:themeColor="text1"/>
                <w:sz w:val="24"/>
                <w:szCs w:val="24"/>
              </w:rPr>
            </w:pPr>
          </w:p>
        </w:tc>
        <w:tc>
          <w:tcPr>
            <w:tcW w:w="4189" w:type="dxa"/>
            <w:tcBorders>
              <w:top w:val="single" w:sz="4" w:space="0" w:color="auto"/>
              <w:bottom w:val="single" w:sz="4" w:space="0" w:color="auto"/>
            </w:tcBorders>
          </w:tcPr>
          <w:p w:rsidR="00740A69" w:rsidRPr="00350C0A" w:rsidRDefault="00740A69" w:rsidP="00740A69">
            <w:pPr>
              <w:pStyle w:val="ListParagraph"/>
              <w:ind w:left="0"/>
              <w:rPr>
                <w:rFonts w:ascii="Times New Roman" w:hAnsi="Times New Roman" w:cs="Times New Roman"/>
                <w:color w:val="000000" w:themeColor="text1"/>
                <w:sz w:val="24"/>
                <w:szCs w:val="24"/>
              </w:rPr>
            </w:pPr>
            <w:r w:rsidRPr="00350C0A">
              <w:rPr>
                <w:rFonts w:ascii="Times New Roman" w:hAnsi="Times New Roman" w:cs="Times New Roman"/>
                <w:color w:val="000000" w:themeColor="text1"/>
                <w:sz w:val="24"/>
                <w:szCs w:val="24"/>
              </w:rPr>
              <w:t>Lavene Test</w:t>
            </w:r>
          </w:p>
        </w:tc>
      </w:tr>
      <w:tr w:rsidR="00740A69" w:rsidRPr="00350C0A" w:rsidTr="00740A69">
        <w:trPr>
          <w:trHeight w:val="345"/>
        </w:trPr>
        <w:tc>
          <w:tcPr>
            <w:tcW w:w="4136" w:type="dxa"/>
            <w:tcBorders>
              <w:bottom w:val="single" w:sz="4" w:space="0" w:color="auto"/>
            </w:tcBorders>
          </w:tcPr>
          <w:p w:rsidR="00740A69" w:rsidRPr="00350C0A" w:rsidRDefault="00740A69" w:rsidP="00740A69">
            <w:pPr>
              <w:pStyle w:val="ListParagraph"/>
              <w:ind w:left="0"/>
              <w:rPr>
                <w:rFonts w:ascii="Times New Roman" w:hAnsi="Times New Roman" w:cs="Times New Roman"/>
                <w:color w:val="000000" w:themeColor="text1"/>
                <w:sz w:val="24"/>
                <w:szCs w:val="24"/>
              </w:rPr>
            </w:pPr>
          </w:p>
        </w:tc>
        <w:tc>
          <w:tcPr>
            <w:tcW w:w="4189" w:type="dxa"/>
            <w:tcBorders>
              <w:top w:val="single" w:sz="4" w:space="0" w:color="auto"/>
              <w:bottom w:val="single" w:sz="4" w:space="0" w:color="auto"/>
            </w:tcBorders>
          </w:tcPr>
          <w:p w:rsidR="00740A69" w:rsidRPr="000D5FB6" w:rsidRDefault="00740A69" w:rsidP="00740A69">
            <w:pPr>
              <w:pStyle w:val="ListParagraph"/>
              <w:ind w:left="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Nilai </w:t>
            </w:r>
            <w:r>
              <w:rPr>
                <w:rFonts w:ascii="Times New Roman" w:hAnsi="Times New Roman" w:cs="Times New Roman"/>
                <w:i/>
                <w:color w:val="000000" w:themeColor="text1"/>
                <w:sz w:val="24"/>
                <w:szCs w:val="24"/>
              </w:rPr>
              <w:t>p</w:t>
            </w:r>
          </w:p>
        </w:tc>
      </w:tr>
      <w:tr w:rsidR="00740A69" w:rsidRPr="00350C0A" w:rsidTr="00740A69">
        <w:trPr>
          <w:trHeight w:val="690"/>
        </w:trPr>
        <w:tc>
          <w:tcPr>
            <w:tcW w:w="4136" w:type="dxa"/>
            <w:tcBorders>
              <w:top w:val="single" w:sz="4" w:space="0" w:color="auto"/>
              <w:bottom w:val="single" w:sz="4" w:space="0" w:color="auto"/>
            </w:tcBorders>
          </w:tcPr>
          <w:p w:rsidR="00740A69" w:rsidRPr="00350C0A" w:rsidRDefault="00740A69" w:rsidP="00740A69">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 GMFM</w:t>
            </w:r>
          </w:p>
          <w:p w:rsidR="00740A69" w:rsidRPr="00350C0A" w:rsidRDefault="00740A69" w:rsidP="00740A69">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 GMFM</w:t>
            </w:r>
          </w:p>
        </w:tc>
        <w:tc>
          <w:tcPr>
            <w:tcW w:w="4189" w:type="dxa"/>
            <w:tcBorders>
              <w:top w:val="single" w:sz="4" w:space="0" w:color="auto"/>
              <w:bottom w:val="single" w:sz="4" w:space="0" w:color="auto"/>
            </w:tcBorders>
          </w:tcPr>
          <w:p w:rsidR="00740A69" w:rsidRPr="00350C0A" w:rsidRDefault="00740A69" w:rsidP="00740A69">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0,531</w:t>
            </w:r>
            <w:r w:rsidRPr="00350C0A">
              <w:rPr>
                <w:rFonts w:ascii="Times New Roman" w:hAnsi="Times New Roman" w:cs="Times New Roman"/>
                <w:color w:val="000000" w:themeColor="text1"/>
                <w:sz w:val="24"/>
                <w:szCs w:val="24"/>
              </w:rPr>
              <w:t xml:space="preserve">        homogen </w:t>
            </w:r>
          </w:p>
          <w:p w:rsidR="00740A69" w:rsidRPr="00350C0A" w:rsidRDefault="00740A69" w:rsidP="00740A69">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0,195 </w:t>
            </w:r>
            <w:r w:rsidRPr="00350C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350C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homogen</w:t>
            </w:r>
          </w:p>
        </w:tc>
      </w:tr>
    </w:tbl>
    <w:p w:rsidR="00740A69" w:rsidRDefault="008652F4" w:rsidP="00740A69">
      <w:pPr>
        <w:spacing w:after="0" w:line="240" w:lineRule="auto"/>
        <w:rPr>
          <w:rFonts w:ascii="Times New Roman" w:hAnsi="Times New Roman" w:cs="Times New Roman"/>
          <w:color w:val="000000" w:themeColor="text1"/>
          <w:sz w:val="24"/>
          <w:szCs w:val="24"/>
          <w:lang w:val="id-ID"/>
        </w:rPr>
      </w:pPr>
      <w:r w:rsidRPr="00740A69">
        <w:rPr>
          <w:rFonts w:ascii="Times New Roman" w:hAnsi="Times New Roman" w:cs="Times New Roman"/>
          <w:color w:val="000000" w:themeColor="text1"/>
          <w:sz w:val="24"/>
          <w:szCs w:val="24"/>
        </w:rPr>
        <w:t xml:space="preserve">Keterangan </w:t>
      </w:r>
    </w:p>
    <w:p w:rsidR="00740A69" w:rsidRDefault="008652F4" w:rsidP="00740A69">
      <w:pPr>
        <w:spacing w:after="0" w:line="240" w:lineRule="auto"/>
        <w:rPr>
          <w:rFonts w:ascii="Times New Roman" w:hAnsi="Times New Roman" w:cs="Times New Roman"/>
          <w:color w:val="000000" w:themeColor="text1"/>
          <w:sz w:val="24"/>
          <w:szCs w:val="24"/>
          <w:lang w:val="id-ID"/>
        </w:rPr>
      </w:pPr>
      <w:r w:rsidRPr="00740A69">
        <w:rPr>
          <w:rFonts w:ascii="Times New Roman" w:hAnsi="Times New Roman" w:cs="Times New Roman"/>
          <w:i/>
          <w:color w:val="000000" w:themeColor="text1"/>
          <w:sz w:val="24"/>
          <w:szCs w:val="24"/>
        </w:rPr>
        <w:t xml:space="preserve">p </w:t>
      </w:r>
      <w:r w:rsidRPr="00740A69">
        <w:rPr>
          <w:rFonts w:ascii="Times New Roman" w:hAnsi="Times New Roman" w:cs="Times New Roman"/>
          <w:color w:val="000000" w:themeColor="text1"/>
          <w:sz w:val="24"/>
          <w:szCs w:val="24"/>
        </w:rPr>
        <w:t>= Nilai Probabilitas</w:t>
      </w:r>
    </w:p>
    <w:p w:rsidR="008652F4" w:rsidRDefault="008652F4" w:rsidP="00740A69">
      <w:pPr>
        <w:spacing w:after="0" w:line="240" w:lineRule="auto"/>
        <w:ind w:firstLine="72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H</w:t>
      </w:r>
      <w:r w:rsidRPr="00350C0A">
        <w:rPr>
          <w:rFonts w:ascii="Times New Roman" w:hAnsi="Times New Roman" w:cs="Times New Roman"/>
          <w:color w:val="000000" w:themeColor="text1"/>
          <w:sz w:val="24"/>
          <w:szCs w:val="24"/>
        </w:rPr>
        <w:t>asil uji</w:t>
      </w:r>
      <w:r>
        <w:rPr>
          <w:rFonts w:ascii="Times New Roman" w:hAnsi="Times New Roman" w:cs="Times New Roman"/>
          <w:color w:val="000000" w:themeColor="text1"/>
          <w:sz w:val="24"/>
          <w:szCs w:val="24"/>
        </w:rPr>
        <w:t xml:space="preserve"> homogenitas data nilai GMFM dengan </w:t>
      </w:r>
      <w:r>
        <w:rPr>
          <w:rFonts w:ascii="Times New Roman" w:hAnsi="Times New Roman" w:cs="Times New Roman"/>
          <w:i/>
          <w:iCs/>
          <w:color w:val="000000" w:themeColor="text1"/>
          <w:sz w:val="24"/>
          <w:szCs w:val="24"/>
        </w:rPr>
        <w:t xml:space="preserve">Lavene test </w:t>
      </w:r>
      <w:r>
        <w:rPr>
          <w:rFonts w:ascii="Times New Roman" w:hAnsi="Times New Roman" w:cs="Times New Roman"/>
          <w:iCs/>
          <w:color w:val="000000" w:themeColor="text1"/>
          <w:sz w:val="24"/>
          <w:szCs w:val="24"/>
        </w:rPr>
        <w:t xml:space="preserve">sebelum perlakuan pada kedua kelompok adalah </w:t>
      </w:r>
      <w:r>
        <w:rPr>
          <w:rFonts w:ascii="Times New Roman" w:hAnsi="Times New Roman" w:cs="Times New Roman"/>
          <w:color w:val="000000" w:themeColor="text1"/>
          <w:sz w:val="24"/>
          <w:szCs w:val="24"/>
        </w:rPr>
        <w:t>diperoleh data pre GMFM</w:t>
      </w:r>
      <w:r w:rsidRPr="00350C0A">
        <w:rPr>
          <w:rFonts w:ascii="Times New Roman" w:hAnsi="Times New Roman" w:cs="Times New Roman"/>
          <w:color w:val="000000" w:themeColor="text1"/>
          <w:sz w:val="24"/>
          <w:szCs w:val="24"/>
        </w:rPr>
        <w:t xml:space="preserve">  dengan nilai probabilitas (nilai </w:t>
      </w:r>
      <w:r w:rsidRPr="00350C0A">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adalah 0,531. Nilai p lebih besar dari 0,05 (p &gt;</w:t>
      </w:r>
      <w:r w:rsidRPr="00350C0A">
        <w:rPr>
          <w:rFonts w:ascii="Times New Roman" w:hAnsi="Times New Roman" w:cs="Times New Roman"/>
          <w:color w:val="000000" w:themeColor="text1"/>
          <w:sz w:val="24"/>
          <w:szCs w:val="24"/>
        </w:rPr>
        <w:t xml:space="preserve"> 0,05) maka disimpulkan bahwa data tersebut bersifat h</w:t>
      </w:r>
      <w:r>
        <w:rPr>
          <w:rFonts w:ascii="Times New Roman" w:hAnsi="Times New Roman" w:cs="Times New Roman"/>
          <w:color w:val="000000" w:themeColor="text1"/>
          <w:sz w:val="24"/>
          <w:szCs w:val="24"/>
        </w:rPr>
        <w:t>omogen. Sedangkan data post GMFM</w:t>
      </w:r>
      <w:r w:rsidRPr="00350C0A">
        <w:rPr>
          <w:rFonts w:ascii="Times New Roman" w:hAnsi="Times New Roman" w:cs="Times New Roman"/>
          <w:color w:val="000000" w:themeColor="text1"/>
          <w:sz w:val="24"/>
          <w:szCs w:val="24"/>
        </w:rPr>
        <w:t xml:space="preserve"> </w:t>
      </w:r>
      <w:r w:rsidRPr="00350C0A">
        <w:rPr>
          <w:rFonts w:ascii="Times New Roman" w:hAnsi="Times New Roman" w:cs="Times New Roman"/>
          <w:color w:val="000000" w:themeColor="text1"/>
          <w:sz w:val="24"/>
          <w:szCs w:val="24"/>
        </w:rPr>
        <w:lastRenderedPageBreak/>
        <w:t>dengan nilai pro</w:t>
      </w:r>
      <w:r>
        <w:rPr>
          <w:rFonts w:ascii="Times New Roman" w:hAnsi="Times New Roman" w:cs="Times New Roman"/>
          <w:color w:val="000000" w:themeColor="text1"/>
          <w:sz w:val="24"/>
          <w:szCs w:val="24"/>
        </w:rPr>
        <w:t>babilitas (nilai p) adalah 0,195. Nilai p lebih besar dari 0,05 (p &gt;</w:t>
      </w:r>
      <w:r w:rsidRPr="00350C0A">
        <w:rPr>
          <w:rFonts w:ascii="Times New Roman" w:hAnsi="Times New Roman" w:cs="Times New Roman"/>
          <w:color w:val="000000" w:themeColor="text1"/>
          <w:sz w:val="24"/>
          <w:szCs w:val="24"/>
        </w:rPr>
        <w:t xml:space="preserve"> 0,05) maka disimpulkan bah</w:t>
      </w:r>
      <w:r>
        <w:rPr>
          <w:rFonts w:ascii="Times New Roman" w:hAnsi="Times New Roman" w:cs="Times New Roman"/>
          <w:color w:val="000000" w:themeColor="text1"/>
          <w:sz w:val="24"/>
          <w:szCs w:val="24"/>
        </w:rPr>
        <w:t xml:space="preserve">wa data tersebut bersifat </w:t>
      </w:r>
      <w:r w:rsidRPr="00350C0A">
        <w:rPr>
          <w:rFonts w:ascii="Times New Roman" w:hAnsi="Times New Roman" w:cs="Times New Roman"/>
          <w:color w:val="000000" w:themeColor="text1"/>
          <w:sz w:val="24"/>
          <w:szCs w:val="24"/>
        </w:rPr>
        <w:t>homogen.</w:t>
      </w:r>
    </w:p>
    <w:p w:rsidR="00740A69" w:rsidRPr="00740A69" w:rsidRDefault="00740A69" w:rsidP="00740A69">
      <w:pPr>
        <w:spacing w:after="0" w:line="240" w:lineRule="auto"/>
        <w:ind w:firstLine="720"/>
        <w:rPr>
          <w:rFonts w:ascii="Times New Roman" w:hAnsi="Times New Roman" w:cs="Times New Roman"/>
          <w:color w:val="000000" w:themeColor="text1"/>
          <w:sz w:val="24"/>
          <w:szCs w:val="24"/>
          <w:lang w:val="id-ID"/>
        </w:rPr>
      </w:pPr>
    </w:p>
    <w:p w:rsidR="00740A69" w:rsidRDefault="008652F4" w:rsidP="00740A69">
      <w:pPr>
        <w:pStyle w:val="NoSpacing"/>
        <w:rPr>
          <w:rFonts w:ascii="Times New Roman" w:hAnsi="Times New Roman" w:cs="Times New Roman"/>
          <w:sz w:val="24"/>
          <w:szCs w:val="24"/>
          <w:lang w:val="id-ID"/>
        </w:rPr>
      </w:pPr>
      <w:r>
        <w:rPr>
          <w:rFonts w:ascii="Times New Roman" w:hAnsi="Times New Roman" w:cs="Times New Roman"/>
          <w:sz w:val="24"/>
          <w:szCs w:val="24"/>
        </w:rPr>
        <w:t>Hasil</w:t>
      </w:r>
      <w:r w:rsidR="00271FCC">
        <w:rPr>
          <w:rFonts w:ascii="Times New Roman" w:hAnsi="Times New Roman" w:cs="Times New Roman"/>
          <w:sz w:val="24"/>
          <w:szCs w:val="24"/>
        </w:rPr>
        <w:t xml:space="preserve"> Uji Hipotesis I</w:t>
      </w:r>
    </w:p>
    <w:p w:rsidR="00740A69" w:rsidRDefault="008E7479" w:rsidP="00740A69">
      <w:pPr>
        <w:pStyle w:val="NoSpacing"/>
        <w:ind w:firstLine="720"/>
        <w:rPr>
          <w:rFonts w:ascii="Times New Roman" w:hAnsi="Times New Roman" w:cs="Times New Roman"/>
          <w:i/>
          <w:iCs/>
          <w:sz w:val="24"/>
          <w:szCs w:val="24"/>
          <w:lang w:val="id-ID"/>
        </w:rPr>
      </w:pPr>
      <w:r>
        <w:rPr>
          <w:rFonts w:ascii="Times New Roman" w:hAnsi="Times New Roman" w:cs="Times New Roman"/>
          <w:sz w:val="24"/>
          <w:szCs w:val="24"/>
        </w:rPr>
        <w:t>Uji</w:t>
      </w:r>
      <w:r w:rsidR="00271FCC">
        <w:rPr>
          <w:rFonts w:ascii="Times New Roman" w:hAnsi="Times New Roman" w:cs="Times New Roman"/>
          <w:sz w:val="24"/>
          <w:szCs w:val="24"/>
        </w:rPr>
        <w:t xml:space="preserve"> Hipotesis I</w:t>
      </w:r>
      <w:r>
        <w:rPr>
          <w:rFonts w:ascii="Times New Roman" w:hAnsi="Times New Roman" w:cs="Times New Roman"/>
          <w:sz w:val="24"/>
          <w:szCs w:val="24"/>
        </w:rPr>
        <w:t xml:space="preserve"> adalah untuk mengetahui pengaruh senam irama terhadap peningkatan perkembangan motorik kasar pada anak usia 5-6 tahun. pengujian hipotesis Ho gagal ditolak apabila nilai </w:t>
      </w:r>
      <w:r>
        <w:rPr>
          <w:rFonts w:ascii="Times New Roman" w:hAnsi="Times New Roman" w:cs="Times New Roman"/>
          <w:i/>
          <w:sz w:val="24"/>
          <w:szCs w:val="24"/>
        </w:rPr>
        <w:t xml:space="preserve">p </w:t>
      </w:r>
      <w:r>
        <w:rPr>
          <w:rFonts w:ascii="Times New Roman" w:hAnsi="Times New Roman" w:cs="Times New Roman"/>
          <w:sz w:val="24"/>
          <w:szCs w:val="24"/>
        </w:rPr>
        <w:t xml:space="preserve">&gt; 0,05, sedangkan Ho ditolak apabila </w:t>
      </w:r>
      <w:r>
        <w:rPr>
          <w:rFonts w:ascii="Times New Roman" w:hAnsi="Times New Roman" w:cs="Times New Roman"/>
          <w:i/>
          <w:sz w:val="24"/>
          <w:szCs w:val="24"/>
        </w:rPr>
        <w:t>p</w:t>
      </w:r>
      <w:r>
        <w:rPr>
          <w:rFonts w:ascii="Times New Roman" w:hAnsi="Times New Roman" w:cs="Times New Roman"/>
          <w:sz w:val="24"/>
          <w:szCs w:val="24"/>
        </w:rPr>
        <w:t xml:space="preserve"> &gt; 0,05 dan untuk menguji hipotesis 1 digunakan</w:t>
      </w:r>
      <w:r>
        <w:rPr>
          <w:rFonts w:ascii="Times New Roman" w:hAnsi="Times New Roman" w:cs="Times New Roman"/>
          <w:i/>
          <w:iCs/>
          <w:sz w:val="24"/>
          <w:szCs w:val="24"/>
        </w:rPr>
        <w:t xml:space="preserve"> Wilcoxon.</w:t>
      </w:r>
    </w:p>
    <w:p w:rsidR="008652F4" w:rsidRDefault="00271FCC" w:rsidP="00740A69">
      <w:pPr>
        <w:pStyle w:val="NoSpacing"/>
        <w:ind w:firstLine="720"/>
        <w:rPr>
          <w:rFonts w:ascii="Times New Roman" w:hAnsi="Times New Roman" w:cs="Times New Roman"/>
          <w:i/>
          <w:iCs/>
          <w:sz w:val="24"/>
          <w:szCs w:val="24"/>
          <w:lang w:val="id-ID"/>
        </w:rPr>
      </w:pPr>
      <w:r>
        <w:rPr>
          <w:rFonts w:ascii="Times New Roman" w:hAnsi="Times New Roman" w:cs="Times New Roman"/>
          <w:sz w:val="24"/>
          <w:szCs w:val="24"/>
        </w:rPr>
        <w:t>S</w:t>
      </w:r>
      <w:r w:rsidR="008E7479">
        <w:rPr>
          <w:rFonts w:ascii="Times New Roman" w:hAnsi="Times New Roman" w:cs="Times New Roman"/>
          <w:sz w:val="24"/>
          <w:szCs w:val="24"/>
        </w:rPr>
        <w:t xml:space="preserve">elisih rerata nilai GMFM sebelum dan sesudah perlakuan pada kelompok I adalah </w:t>
      </w:r>
      <w:r w:rsidRPr="004E4E94">
        <w:rPr>
          <w:rFonts w:ascii="Times New Roman" w:hAnsi="Times New Roman" w:cs="Times New Roman"/>
          <w:color w:val="000000"/>
          <w:sz w:val="24"/>
          <w:szCs w:val="24"/>
        </w:rPr>
        <w:t>15.7400</w:t>
      </w:r>
      <w:r>
        <w:rPr>
          <w:rFonts w:ascii="Times New Roman" w:hAnsi="Times New Roman" w:cs="Times New Roman"/>
          <w:color w:val="000000"/>
          <w:sz w:val="24"/>
          <w:szCs w:val="24"/>
        </w:rPr>
        <w:t xml:space="preserve"> dengan simpangan baku </w:t>
      </w:r>
      <w:r w:rsidRPr="004E4E94">
        <w:rPr>
          <w:rFonts w:ascii="Times New Roman" w:hAnsi="Times New Roman" w:cs="Times New Roman"/>
          <w:color w:val="000000"/>
          <w:sz w:val="24"/>
          <w:szCs w:val="24"/>
        </w:rPr>
        <w:t>6.61296</w:t>
      </w:r>
      <w:r>
        <w:rPr>
          <w:rFonts w:ascii="Times New Roman" w:hAnsi="Times New Roman" w:cs="Times New Roman"/>
          <w:color w:val="000000"/>
          <w:sz w:val="24"/>
          <w:szCs w:val="24"/>
        </w:rPr>
        <w:t>. H</w:t>
      </w:r>
      <w:r w:rsidR="003C5E3A">
        <w:rPr>
          <w:rFonts w:ascii="Times New Roman" w:hAnsi="Times New Roman" w:cs="Times New Roman"/>
          <w:sz w:val="24"/>
          <w:szCs w:val="24"/>
        </w:rPr>
        <w:t xml:space="preserve">asil perhitungan </w:t>
      </w:r>
      <w:r w:rsidR="003C5E3A">
        <w:rPr>
          <w:rFonts w:ascii="Times New Roman" w:hAnsi="Times New Roman" w:cs="Times New Roman"/>
          <w:i/>
          <w:iCs/>
          <w:sz w:val="24"/>
          <w:szCs w:val="24"/>
        </w:rPr>
        <w:t xml:space="preserve">Wilcoxon </w:t>
      </w:r>
      <w:r w:rsidR="003C5E3A">
        <w:rPr>
          <w:rFonts w:ascii="Times New Roman" w:hAnsi="Times New Roman" w:cs="Times New Roman"/>
          <w:sz w:val="24"/>
          <w:szCs w:val="24"/>
        </w:rPr>
        <w:t xml:space="preserve">adalah </w:t>
      </w:r>
      <w:r w:rsidR="003C5E3A">
        <w:rPr>
          <w:rFonts w:ascii="Times New Roman" w:hAnsi="Times New Roman" w:cs="Times New Roman"/>
          <w:i/>
          <w:sz w:val="24"/>
          <w:szCs w:val="24"/>
        </w:rPr>
        <w:t xml:space="preserve">p = </w:t>
      </w:r>
      <w:r w:rsidR="003C5E3A">
        <w:rPr>
          <w:rFonts w:ascii="Times New Roman" w:hAnsi="Times New Roman" w:cs="Times New Roman"/>
          <w:sz w:val="24"/>
          <w:szCs w:val="24"/>
        </w:rPr>
        <w:t xml:space="preserve">0,027 (p &lt; 0,05) yang berarti bahwa </w:t>
      </w:r>
      <w:r w:rsidR="008652F4">
        <w:rPr>
          <w:rFonts w:ascii="Times New Roman" w:hAnsi="Times New Roman" w:cs="Times New Roman"/>
          <w:sz w:val="24"/>
          <w:szCs w:val="24"/>
        </w:rPr>
        <w:t>Ho ditola</w:t>
      </w:r>
      <w:r w:rsidR="003C5E3A">
        <w:rPr>
          <w:rFonts w:ascii="Times New Roman" w:hAnsi="Times New Roman" w:cs="Times New Roman"/>
          <w:sz w:val="24"/>
          <w:szCs w:val="24"/>
        </w:rPr>
        <w:t xml:space="preserve">k. Sehingga </w:t>
      </w:r>
      <w:r>
        <w:rPr>
          <w:rFonts w:ascii="Times New Roman" w:hAnsi="Times New Roman" w:cs="Times New Roman"/>
          <w:sz w:val="24"/>
          <w:szCs w:val="24"/>
        </w:rPr>
        <w:t>hipotesis I</w:t>
      </w:r>
      <w:r w:rsidR="003C5E3A">
        <w:rPr>
          <w:rFonts w:ascii="Times New Roman" w:hAnsi="Times New Roman" w:cs="Times New Roman"/>
          <w:sz w:val="24"/>
          <w:szCs w:val="24"/>
        </w:rPr>
        <w:t xml:space="preserve"> yang menyatakan bahwa </w:t>
      </w:r>
      <w:r w:rsidR="008652F4">
        <w:rPr>
          <w:rFonts w:ascii="Times New Roman" w:hAnsi="Times New Roman" w:cs="Times New Roman"/>
          <w:sz w:val="24"/>
          <w:szCs w:val="24"/>
        </w:rPr>
        <w:t xml:space="preserve">ada pengaruh senam irama terhadap peningkatan perkembangan motorik kasar pada anak usia 5-6 tahun. </w:t>
      </w:r>
      <w:r w:rsidR="008652F4">
        <w:rPr>
          <w:rFonts w:ascii="Times New Roman" w:hAnsi="Times New Roman" w:cs="Times New Roman"/>
          <w:i/>
          <w:iCs/>
          <w:sz w:val="24"/>
          <w:szCs w:val="24"/>
        </w:rPr>
        <w:t xml:space="preserve"> </w:t>
      </w:r>
    </w:p>
    <w:p w:rsidR="00740A69" w:rsidRPr="00740A69" w:rsidRDefault="00740A69" w:rsidP="00740A69">
      <w:pPr>
        <w:pStyle w:val="NoSpacing"/>
        <w:ind w:firstLine="720"/>
        <w:rPr>
          <w:rFonts w:ascii="Times New Roman" w:hAnsi="Times New Roman" w:cs="Times New Roman"/>
          <w:sz w:val="24"/>
          <w:szCs w:val="24"/>
          <w:lang w:val="id-ID"/>
        </w:rPr>
      </w:pPr>
    </w:p>
    <w:p w:rsidR="00740A69" w:rsidRDefault="00740A69" w:rsidP="00740A69">
      <w:pPr>
        <w:pStyle w:val="NoSpacing"/>
        <w:rPr>
          <w:rFonts w:ascii="Times New Roman" w:hAnsi="Times New Roman" w:cs="Times New Roman"/>
          <w:sz w:val="24"/>
          <w:szCs w:val="24"/>
          <w:lang w:val="id-ID"/>
        </w:rPr>
      </w:pPr>
      <w:r>
        <w:rPr>
          <w:rFonts w:ascii="Times New Roman" w:hAnsi="Times New Roman" w:cs="Times New Roman"/>
          <w:sz w:val="24"/>
          <w:szCs w:val="24"/>
        </w:rPr>
        <w:t>Hasil Uji Hipotesis II</w:t>
      </w:r>
    </w:p>
    <w:p w:rsidR="00740A69" w:rsidRDefault="00271FCC" w:rsidP="00740A69">
      <w:pPr>
        <w:pStyle w:val="NoSpacing"/>
        <w:ind w:firstLine="720"/>
        <w:rPr>
          <w:rFonts w:ascii="Times New Roman" w:hAnsi="Times New Roman" w:cs="Times New Roman"/>
          <w:i/>
          <w:sz w:val="24"/>
          <w:szCs w:val="24"/>
          <w:lang w:val="id-ID"/>
        </w:rPr>
      </w:pPr>
      <w:r>
        <w:rPr>
          <w:rFonts w:ascii="Times New Roman" w:hAnsi="Times New Roman" w:cs="Times New Roman"/>
          <w:sz w:val="24"/>
          <w:szCs w:val="24"/>
        </w:rPr>
        <w:t xml:space="preserve">Uji Hipotesis II adalah untuk mengetahui pengaruh permainan edukasi terhadap peningkatan perkembangan motorik kasar pada anak usia 5-6 tahun. pengujian hipotesis Ho gagal ditolak apabila nilai </w:t>
      </w:r>
      <w:r>
        <w:rPr>
          <w:rFonts w:ascii="Times New Roman" w:hAnsi="Times New Roman" w:cs="Times New Roman"/>
          <w:i/>
          <w:sz w:val="24"/>
          <w:szCs w:val="24"/>
        </w:rPr>
        <w:t xml:space="preserve">p </w:t>
      </w:r>
      <w:r>
        <w:rPr>
          <w:rFonts w:ascii="Times New Roman" w:hAnsi="Times New Roman" w:cs="Times New Roman"/>
          <w:sz w:val="24"/>
          <w:szCs w:val="24"/>
        </w:rPr>
        <w:t xml:space="preserve">&gt; 0,05, sedangkan Ho ditolak apabila </w:t>
      </w:r>
      <w:r>
        <w:rPr>
          <w:rFonts w:ascii="Times New Roman" w:hAnsi="Times New Roman" w:cs="Times New Roman"/>
          <w:i/>
          <w:sz w:val="24"/>
          <w:szCs w:val="24"/>
        </w:rPr>
        <w:t>p</w:t>
      </w:r>
      <w:r>
        <w:rPr>
          <w:rFonts w:ascii="Times New Roman" w:hAnsi="Times New Roman" w:cs="Times New Roman"/>
          <w:sz w:val="24"/>
          <w:szCs w:val="24"/>
        </w:rPr>
        <w:t xml:space="preserve"> &gt; 0,05 dan untuk menguji hipotesis II digunakan</w:t>
      </w:r>
      <w:r>
        <w:rPr>
          <w:rFonts w:ascii="Times New Roman" w:hAnsi="Times New Roman" w:cs="Times New Roman"/>
          <w:i/>
          <w:iCs/>
          <w:sz w:val="24"/>
          <w:szCs w:val="24"/>
        </w:rPr>
        <w:t xml:space="preserve"> </w:t>
      </w:r>
      <w:r>
        <w:rPr>
          <w:rFonts w:ascii="Times New Roman" w:hAnsi="Times New Roman" w:cs="Times New Roman"/>
          <w:i/>
          <w:sz w:val="24"/>
          <w:szCs w:val="24"/>
        </w:rPr>
        <w:t>paired sampel t-test.</w:t>
      </w:r>
    </w:p>
    <w:p w:rsidR="00271FCC" w:rsidRDefault="00271FCC" w:rsidP="00740A69">
      <w:pPr>
        <w:pStyle w:val="NoSpacing"/>
        <w:ind w:firstLine="720"/>
        <w:rPr>
          <w:rFonts w:ascii="Times New Roman" w:hAnsi="Times New Roman" w:cs="Times New Roman"/>
          <w:sz w:val="24"/>
          <w:szCs w:val="24"/>
          <w:lang w:val="id-ID"/>
        </w:rPr>
      </w:pPr>
      <w:r>
        <w:rPr>
          <w:rFonts w:ascii="Times New Roman" w:hAnsi="Times New Roman" w:cs="Times New Roman"/>
          <w:sz w:val="24"/>
          <w:szCs w:val="24"/>
        </w:rPr>
        <w:t xml:space="preserve">Selisih rerata nilai GMFM sebelum dan sesudah perlakuan pada kelompok II adalah </w:t>
      </w:r>
      <w:r w:rsidRPr="004E4E94">
        <w:rPr>
          <w:rFonts w:ascii="Times New Roman" w:hAnsi="Times New Roman" w:cs="Times New Roman"/>
          <w:color w:val="000000"/>
          <w:sz w:val="24"/>
          <w:szCs w:val="24"/>
        </w:rPr>
        <w:t>33.1017</w:t>
      </w:r>
      <w:r>
        <w:rPr>
          <w:rFonts w:ascii="Times New Roman" w:hAnsi="Times New Roman" w:cs="Times New Roman"/>
          <w:color w:val="000000"/>
          <w:sz w:val="24"/>
          <w:szCs w:val="24"/>
        </w:rPr>
        <w:t xml:space="preserve"> dengan simpangan baku </w:t>
      </w:r>
      <w:r w:rsidRPr="004E4E94">
        <w:rPr>
          <w:rFonts w:ascii="Times New Roman" w:hAnsi="Times New Roman" w:cs="Times New Roman"/>
          <w:color w:val="000000"/>
          <w:sz w:val="24"/>
          <w:szCs w:val="24"/>
        </w:rPr>
        <w:t>6.30166</w:t>
      </w:r>
      <w:r>
        <w:rPr>
          <w:rFonts w:ascii="Times New Roman" w:hAnsi="Times New Roman" w:cs="Times New Roman"/>
          <w:color w:val="000000"/>
          <w:sz w:val="24"/>
          <w:szCs w:val="24"/>
        </w:rPr>
        <w:t>. H</w:t>
      </w:r>
      <w:r>
        <w:rPr>
          <w:rFonts w:ascii="Times New Roman" w:hAnsi="Times New Roman" w:cs="Times New Roman"/>
          <w:sz w:val="24"/>
          <w:szCs w:val="24"/>
        </w:rPr>
        <w:t xml:space="preserve">asil perhitungan </w:t>
      </w:r>
      <w:r>
        <w:rPr>
          <w:rFonts w:ascii="Times New Roman" w:hAnsi="Times New Roman" w:cs="Times New Roman"/>
          <w:i/>
          <w:sz w:val="24"/>
          <w:szCs w:val="24"/>
        </w:rPr>
        <w:t xml:space="preserve">paired sampel t-test </w:t>
      </w:r>
      <w:r>
        <w:rPr>
          <w:rFonts w:ascii="Times New Roman" w:hAnsi="Times New Roman" w:cs="Times New Roman"/>
          <w:sz w:val="24"/>
          <w:szCs w:val="24"/>
        </w:rPr>
        <w:t xml:space="preserve">adalah </w:t>
      </w:r>
      <w:r>
        <w:rPr>
          <w:rFonts w:ascii="Times New Roman" w:hAnsi="Times New Roman" w:cs="Times New Roman"/>
          <w:i/>
          <w:sz w:val="24"/>
          <w:szCs w:val="24"/>
        </w:rPr>
        <w:t xml:space="preserve">p = </w:t>
      </w:r>
      <w:r>
        <w:rPr>
          <w:rFonts w:ascii="Times New Roman" w:hAnsi="Times New Roman" w:cs="Times New Roman"/>
          <w:sz w:val="24"/>
          <w:szCs w:val="24"/>
        </w:rPr>
        <w:t xml:space="preserve">0,000 (p &lt; 0,05) yang berarti bahwa Ho ditolak, sehingga hipotesis II yang menyatakan bahwa </w:t>
      </w:r>
      <w:r w:rsidR="00FD595A">
        <w:rPr>
          <w:rFonts w:ascii="Times New Roman" w:hAnsi="Times New Roman" w:cs="Times New Roman"/>
          <w:sz w:val="24"/>
          <w:szCs w:val="24"/>
        </w:rPr>
        <w:t>ada pengaruh permainan edukasi</w:t>
      </w:r>
      <w:r>
        <w:rPr>
          <w:rFonts w:ascii="Times New Roman" w:hAnsi="Times New Roman" w:cs="Times New Roman"/>
          <w:sz w:val="24"/>
          <w:szCs w:val="24"/>
        </w:rPr>
        <w:t xml:space="preserve"> terhadap peningkatan perkembangan motorik kasar pada anak usia 5-6 tahun. </w:t>
      </w:r>
      <w:r>
        <w:rPr>
          <w:rFonts w:ascii="Times New Roman" w:hAnsi="Times New Roman" w:cs="Times New Roman"/>
          <w:i/>
          <w:iCs/>
          <w:sz w:val="24"/>
          <w:szCs w:val="24"/>
        </w:rPr>
        <w:t xml:space="preserve"> </w:t>
      </w:r>
    </w:p>
    <w:p w:rsidR="00740A69" w:rsidRPr="00740A69" w:rsidRDefault="00740A69" w:rsidP="00740A69">
      <w:pPr>
        <w:pStyle w:val="NoSpacing"/>
        <w:ind w:firstLine="720"/>
        <w:rPr>
          <w:rFonts w:ascii="Times New Roman" w:hAnsi="Times New Roman" w:cs="Times New Roman"/>
          <w:sz w:val="24"/>
          <w:szCs w:val="24"/>
          <w:lang w:val="id-ID"/>
        </w:rPr>
      </w:pPr>
    </w:p>
    <w:p w:rsidR="008652F4" w:rsidRDefault="008652F4" w:rsidP="00B67E33">
      <w:pPr>
        <w:pStyle w:val="NoSpacing"/>
        <w:rPr>
          <w:rFonts w:ascii="Times New Roman" w:hAnsi="Times New Roman" w:cs="Times New Roman"/>
          <w:sz w:val="24"/>
          <w:szCs w:val="24"/>
        </w:rPr>
      </w:pPr>
      <w:r>
        <w:rPr>
          <w:rFonts w:ascii="Times New Roman" w:hAnsi="Times New Roman" w:cs="Times New Roman"/>
          <w:sz w:val="24"/>
          <w:szCs w:val="24"/>
        </w:rPr>
        <w:t>Hasil Uji Hipotesis III</w:t>
      </w:r>
    </w:p>
    <w:p w:rsidR="00740A69" w:rsidRDefault="00FD595A" w:rsidP="00740A69">
      <w:pPr>
        <w:spacing w:after="0" w:line="24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sz w:val="24"/>
          <w:szCs w:val="24"/>
        </w:rPr>
        <w:t xml:space="preserve">Uji Hipotesis III adalah untuk mengetahui perbedaan pengaruh senam irama dan permainan edukasi terhadap peningkatan perkembangan motorik kasar pada anak usia 5-6 tahun. pengujian hipotesis Ho gagal ditolak apabila nilai </w:t>
      </w:r>
      <w:r>
        <w:rPr>
          <w:rFonts w:ascii="Times New Roman" w:hAnsi="Times New Roman" w:cs="Times New Roman"/>
          <w:i/>
          <w:sz w:val="24"/>
          <w:szCs w:val="24"/>
        </w:rPr>
        <w:t xml:space="preserve">p </w:t>
      </w:r>
      <w:r>
        <w:rPr>
          <w:rFonts w:ascii="Times New Roman" w:hAnsi="Times New Roman" w:cs="Times New Roman"/>
          <w:sz w:val="24"/>
          <w:szCs w:val="24"/>
        </w:rPr>
        <w:t xml:space="preserve">&gt; 0,05, sedangkan Ho ditolak apabila </w:t>
      </w:r>
      <w:r>
        <w:rPr>
          <w:rFonts w:ascii="Times New Roman" w:hAnsi="Times New Roman" w:cs="Times New Roman"/>
          <w:i/>
          <w:sz w:val="24"/>
          <w:szCs w:val="24"/>
        </w:rPr>
        <w:t>p</w:t>
      </w:r>
      <w:r>
        <w:rPr>
          <w:rFonts w:ascii="Times New Roman" w:hAnsi="Times New Roman" w:cs="Times New Roman"/>
          <w:sz w:val="24"/>
          <w:szCs w:val="24"/>
        </w:rPr>
        <w:t xml:space="preserve"> &gt; 0,05 dan untuk menguji hipotesis III digunakan</w:t>
      </w:r>
      <w:r>
        <w:rPr>
          <w:rFonts w:ascii="Times New Roman" w:hAnsi="Times New Roman" w:cs="Times New Roman"/>
          <w:i/>
          <w:iCs/>
          <w:sz w:val="24"/>
          <w:szCs w:val="24"/>
        </w:rPr>
        <w:t xml:space="preserve"> </w:t>
      </w:r>
      <w:r w:rsidRPr="00017BCA">
        <w:rPr>
          <w:rFonts w:ascii="Times New Roman" w:hAnsi="Times New Roman" w:cs="Times New Roman"/>
          <w:i/>
          <w:color w:val="000000" w:themeColor="text1"/>
          <w:sz w:val="24"/>
          <w:szCs w:val="24"/>
        </w:rPr>
        <w:t>independent samples t-test</w:t>
      </w:r>
      <w:r w:rsidRPr="00017BCA">
        <w:rPr>
          <w:rFonts w:ascii="Times New Roman" w:hAnsi="Times New Roman" w:cs="Times New Roman"/>
          <w:color w:val="000000" w:themeColor="text1"/>
          <w:sz w:val="24"/>
          <w:szCs w:val="24"/>
        </w:rPr>
        <w:t>.</w:t>
      </w:r>
    </w:p>
    <w:p w:rsidR="00B76F0B" w:rsidRPr="00740A69" w:rsidRDefault="00FD595A" w:rsidP="00740A69">
      <w:pPr>
        <w:spacing w:after="0" w:line="24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Hasil </w:t>
      </w:r>
      <w:r w:rsidRPr="00017BCA">
        <w:rPr>
          <w:rFonts w:ascii="Times New Roman" w:hAnsi="Times New Roman" w:cs="Times New Roman"/>
          <w:i/>
          <w:color w:val="000000" w:themeColor="text1"/>
          <w:sz w:val="24"/>
          <w:szCs w:val="24"/>
        </w:rPr>
        <w:t>independent samples t-test</w:t>
      </w:r>
      <w:r>
        <w:rPr>
          <w:rFonts w:ascii="Times New Roman" w:hAnsi="Times New Roman" w:cs="Times New Roman"/>
          <w:color w:val="000000" w:themeColor="text1"/>
          <w:sz w:val="24"/>
          <w:szCs w:val="24"/>
        </w:rPr>
        <w:t xml:space="preserve"> untuk komparabilitas nilai GMFM </w:t>
      </w:r>
      <w:r>
        <w:rPr>
          <w:rFonts w:ascii="Times New Roman" w:hAnsi="Times New Roman" w:cs="Times New Roman"/>
          <w:sz w:val="24"/>
          <w:szCs w:val="24"/>
        </w:rPr>
        <w:t xml:space="preserve">sesudah perlakuan pada kelompok I dan kelompok II adalah </w:t>
      </w:r>
      <w:r>
        <w:rPr>
          <w:rFonts w:ascii="Times New Roman" w:hAnsi="Times New Roman" w:cs="Times New Roman"/>
          <w:i/>
          <w:sz w:val="24"/>
          <w:szCs w:val="24"/>
        </w:rPr>
        <w:t xml:space="preserve">p = </w:t>
      </w:r>
      <w:r>
        <w:rPr>
          <w:rFonts w:ascii="Times New Roman" w:hAnsi="Times New Roman" w:cs="Times New Roman"/>
          <w:sz w:val="24"/>
          <w:szCs w:val="24"/>
        </w:rPr>
        <w:t>0,027 (p &lt; 0,05). Ini berarti bahwa Ha diterima, sehingga hipotesis III yang menyatakan ada perbedaan pengaruh senam irama dan permainan edukasi terhadap peningkatan perkembangan motorik kasar pada anak usia 5-6 tahun. dengan demikian bahwa perlakuan yang dilakukan pada kelompok I dan II</w:t>
      </w:r>
      <w:r w:rsidR="00942839">
        <w:rPr>
          <w:rFonts w:ascii="Times New Roman" w:hAnsi="Times New Roman" w:cs="Times New Roman"/>
          <w:sz w:val="24"/>
          <w:szCs w:val="24"/>
        </w:rPr>
        <w:t xml:space="preserve"> memiliki perbedaan pengaruh yang signifikan terhadap motorik kasar anak usia 5-6 tahun.</w:t>
      </w:r>
    </w:p>
    <w:p w:rsidR="009A56FD" w:rsidRDefault="009A56FD" w:rsidP="00D84E79">
      <w:pPr>
        <w:spacing w:after="0" w:line="240" w:lineRule="auto"/>
        <w:jc w:val="both"/>
        <w:rPr>
          <w:rFonts w:ascii="Times New Roman" w:hAnsi="Times New Roman" w:cs="Times New Roman"/>
          <w:b/>
          <w:color w:val="000000" w:themeColor="text1"/>
          <w:sz w:val="24"/>
          <w:szCs w:val="24"/>
        </w:rPr>
      </w:pPr>
    </w:p>
    <w:p w:rsidR="00D84E79" w:rsidRDefault="00D84E79" w:rsidP="00D84E79">
      <w:pPr>
        <w:spacing w:after="0" w:line="240" w:lineRule="auto"/>
        <w:jc w:val="both"/>
        <w:rPr>
          <w:rFonts w:ascii="Times New Roman" w:hAnsi="Times New Roman" w:cs="Times New Roman"/>
          <w:b/>
          <w:color w:val="000000" w:themeColor="text1"/>
          <w:sz w:val="24"/>
          <w:szCs w:val="24"/>
          <w:lang w:val="id-ID"/>
        </w:rPr>
      </w:pPr>
      <w:r w:rsidRPr="00D84E79">
        <w:rPr>
          <w:rFonts w:ascii="Times New Roman" w:hAnsi="Times New Roman" w:cs="Times New Roman"/>
          <w:b/>
          <w:color w:val="000000" w:themeColor="text1"/>
          <w:sz w:val="24"/>
          <w:szCs w:val="24"/>
        </w:rPr>
        <w:t>PEMBAHASAN PENELITIAN</w:t>
      </w:r>
    </w:p>
    <w:p w:rsidR="00740A69" w:rsidRPr="00740A69" w:rsidRDefault="00740A69" w:rsidP="00D84E79">
      <w:pPr>
        <w:spacing w:after="0" w:line="240" w:lineRule="auto"/>
        <w:jc w:val="both"/>
        <w:rPr>
          <w:rFonts w:ascii="Times New Roman" w:hAnsi="Times New Roman" w:cs="Times New Roman"/>
          <w:b/>
          <w:color w:val="000000" w:themeColor="text1"/>
          <w:sz w:val="24"/>
          <w:szCs w:val="24"/>
          <w:lang w:val="id-ID"/>
        </w:rPr>
      </w:pPr>
    </w:p>
    <w:p w:rsidR="00C30B06" w:rsidRPr="00017BCA" w:rsidRDefault="00C30B06" w:rsidP="00C30B06">
      <w:pPr>
        <w:autoSpaceDE w:val="0"/>
        <w:autoSpaceDN w:val="0"/>
        <w:adjustRightInd w:val="0"/>
        <w:spacing w:after="0" w:line="240" w:lineRule="auto"/>
        <w:jc w:val="both"/>
        <w:rPr>
          <w:rFonts w:ascii="Times New Roman" w:hAnsi="Times New Roman" w:cs="Times New Roman"/>
          <w:iCs/>
          <w:sz w:val="24"/>
          <w:szCs w:val="24"/>
        </w:rPr>
      </w:pPr>
      <w:r w:rsidRPr="00017BCA">
        <w:rPr>
          <w:rFonts w:ascii="Times New Roman" w:hAnsi="Times New Roman" w:cs="Times New Roman"/>
          <w:iCs/>
          <w:sz w:val="24"/>
          <w:szCs w:val="24"/>
        </w:rPr>
        <w:t>Karak</w:t>
      </w:r>
      <w:r>
        <w:rPr>
          <w:rFonts w:ascii="Times New Roman" w:hAnsi="Times New Roman" w:cs="Times New Roman"/>
          <w:iCs/>
          <w:sz w:val="24"/>
          <w:szCs w:val="24"/>
        </w:rPr>
        <w:t>teristik Sampel Berdasarkan Jenis Kelamin</w:t>
      </w:r>
    </w:p>
    <w:p w:rsidR="00C30B06" w:rsidRPr="00C30B06" w:rsidRDefault="00C30B06" w:rsidP="00D84E79">
      <w:pPr>
        <w:spacing w:after="0" w:line="240" w:lineRule="auto"/>
        <w:jc w:val="both"/>
        <w:rPr>
          <w:rFonts w:ascii="Times New Roman" w:hAnsi="Times New Roman" w:cs="Times New Roman"/>
          <w:color w:val="000000" w:themeColor="text1"/>
          <w:sz w:val="24"/>
          <w:szCs w:val="24"/>
        </w:rPr>
      </w:pPr>
    </w:p>
    <w:p w:rsidR="00B511D5" w:rsidRDefault="00C30B06" w:rsidP="00B511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penelitian ini sampel terdiri dari 12 sampel. Pada kelompok pertama sampel laki-laki berjumlah 5 anak dan perempuan 1 anak. Pada kelompok kedua jumlah sampel laki-laki 2 anak dan perempuan 4 anak.</w:t>
      </w:r>
      <w:r w:rsidR="00B63401">
        <w:rPr>
          <w:rFonts w:ascii="Times New Roman" w:hAnsi="Times New Roman" w:cs="Times New Roman"/>
          <w:sz w:val="24"/>
          <w:szCs w:val="24"/>
        </w:rPr>
        <w:t xml:space="preserve"> Dari data pengukuran yang dilakukan sebelum dan sesudah perlakuan didapatkan bahwa perkembangan dan motorik kasar anak laki-laki lebih aktif dibandingkan dengan perempuan.</w:t>
      </w:r>
    </w:p>
    <w:p w:rsidR="00B511D5" w:rsidRDefault="00B63401" w:rsidP="00B511D5">
      <w:pPr>
        <w:spacing w:after="0" w:line="240" w:lineRule="auto"/>
        <w:ind w:firstLine="720"/>
        <w:jc w:val="both"/>
        <w:rPr>
          <w:rFonts w:ascii="Times New Roman" w:hAnsi="Times New Roman" w:cs="Times New Roman"/>
          <w:sz w:val="24"/>
          <w:szCs w:val="24"/>
        </w:rPr>
      </w:pPr>
      <w:r w:rsidRPr="00B511D5">
        <w:rPr>
          <w:rFonts w:ascii="Times New Roman" w:eastAsia="Times New Roman" w:hAnsi="Times New Roman" w:cs="Times New Roman"/>
          <w:sz w:val="24"/>
          <w:szCs w:val="24"/>
          <w:lang w:eastAsia="id-ID"/>
        </w:rPr>
        <w:lastRenderedPageBreak/>
        <w:t xml:space="preserve">Hal ini </w:t>
      </w:r>
      <w:r w:rsidR="00B511D5">
        <w:rPr>
          <w:rFonts w:ascii="Times New Roman" w:eastAsia="Times New Roman" w:hAnsi="Times New Roman" w:cs="Times New Roman"/>
          <w:sz w:val="24"/>
          <w:szCs w:val="24"/>
          <w:lang w:eastAsia="id-ID"/>
        </w:rPr>
        <w:t xml:space="preserve">sesuai dengan hasil penelitian </w:t>
      </w:r>
      <w:r w:rsidRPr="00B511D5">
        <w:rPr>
          <w:rFonts w:ascii="Times New Roman" w:eastAsia="Times New Roman" w:hAnsi="Times New Roman" w:cs="Times New Roman"/>
          <w:sz w:val="24"/>
          <w:szCs w:val="24"/>
          <w:lang w:eastAsia="id-ID"/>
        </w:rPr>
        <w:t xml:space="preserve">Purwaningtyas dan Ernawati, </w:t>
      </w:r>
      <w:r w:rsidR="00B511D5">
        <w:rPr>
          <w:rFonts w:ascii="Times New Roman" w:eastAsia="Times New Roman" w:hAnsi="Times New Roman" w:cs="Times New Roman"/>
          <w:sz w:val="24"/>
          <w:szCs w:val="24"/>
          <w:lang w:eastAsia="id-ID"/>
        </w:rPr>
        <w:t xml:space="preserve">(2015) </w:t>
      </w:r>
      <w:r w:rsidRPr="00B511D5">
        <w:rPr>
          <w:rFonts w:ascii="Times New Roman" w:eastAsia="Times New Roman" w:hAnsi="Times New Roman" w:cs="Times New Roman"/>
          <w:sz w:val="24"/>
          <w:szCs w:val="24"/>
          <w:lang w:eastAsia="id-ID"/>
        </w:rPr>
        <w:t xml:space="preserve">menunjukkan bahwa pada umumnya anak memiliki pola pertumbuhan dan perkembangan yang normal, dan ini merupakan hasil interaksi banyak faktor yang mempengaruhi pertumbuhan dan perkembangan anak. Salah satunya jenis kelamin wanita lebih cepat dewasa dari pada laki-laki. pada masa pubertas wanita umumnya tumbuh lebih dari pada laki-laki dan kemudian setelah melewati masa pubertas laki-laki akan lebih cepat. </w:t>
      </w:r>
    </w:p>
    <w:p w:rsidR="00C30B06" w:rsidRDefault="00C30B06" w:rsidP="00B511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penelitian Elyonora, (2012) Pada dasarnya perkembangan motorik kasar antara anak laki-laki dan anak perempuan sama, namun anak laki-laki cenderung lebih memperlihatkan keaktifan motoriknya. Anak laki-laki akan melakukan gerakan seperti menendang, melompat, atau berputar lebih banyak dibandingkan anak perempuan.</w:t>
      </w:r>
    </w:p>
    <w:p w:rsidR="00B511D5" w:rsidRPr="004D677C" w:rsidRDefault="00B511D5" w:rsidP="00B511D5">
      <w:pPr>
        <w:spacing w:after="0" w:line="240" w:lineRule="auto"/>
        <w:ind w:firstLine="720"/>
        <w:jc w:val="both"/>
        <w:rPr>
          <w:rFonts w:ascii="Times New Roman" w:hAnsi="Times New Roman" w:cs="Times New Roman"/>
          <w:sz w:val="24"/>
          <w:szCs w:val="24"/>
        </w:rPr>
      </w:pPr>
    </w:p>
    <w:p w:rsidR="00C30B06" w:rsidRDefault="00C30B06" w:rsidP="00C30B06">
      <w:pPr>
        <w:autoSpaceDE w:val="0"/>
        <w:autoSpaceDN w:val="0"/>
        <w:adjustRightInd w:val="0"/>
        <w:spacing w:after="0" w:line="240" w:lineRule="auto"/>
        <w:jc w:val="both"/>
        <w:rPr>
          <w:rFonts w:ascii="Times New Roman" w:hAnsi="Times New Roman" w:cs="Times New Roman"/>
          <w:iCs/>
          <w:sz w:val="24"/>
          <w:szCs w:val="24"/>
        </w:rPr>
      </w:pPr>
      <w:r w:rsidRPr="00017BCA">
        <w:rPr>
          <w:rFonts w:ascii="Times New Roman" w:hAnsi="Times New Roman" w:cs="Times New Roman"/>
          <w:iCs/>
          <w:sz w:val="24"/>
          <w:szCs w:val="24"/>
        </w:rPr>
        <w:t>Karakteristik Sampel Berdasarkan Usia</w:t>
      </w:r>
    </w:p>
    <w:p w:rsidR="00B511D5" w:rsidRDefault="00B511D5" w:rsidP="00C30B06">
      <w:pPr>
        <w:autoSpaceDE w:val="0"/>
        <w:autoSpaceDN w:val="0"/>
        <w:adjustRightInd w:val="0"/>
        <w:spacing w:after="0" w:line="240" w:lineRule="auto"/>
        <w:jc w:val="both"/>
        <w:rPr>
          <w:rFonts w:ascii="Times New Roman" w:hAnsi="Times New Roman" w:cs="Times New Roman"/>
          <w:iCs/>
          <w:sz w:val="24"/>
          <w:szCs w:val="24"/>
        </w:rPr>
      </w:pPr>
    </w:p>
    <w:p w:rsidR="00B511D5" w:rsidRDefault="00B511D5" w:rsidP="00740A6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r w:rsidR="00B63401" w:rsidRPr="00C43534">
        <w:rPr>
          <w:rFonts w:ascii="Times New Roman" w:hAnsi="Times New Roman" w:cs="Times New Roman"/>
          <w:sz w:val="24"/>
          <w:szCs w:val="24"/>
        </w:rPr>
        <w:t>penelitian ini sampel berjumlah 12 anak dengan usia 5-6 tahun di TK Bunga Berkembang Mlangi Yogyakarta yang mengalami penurunan motorik kasar.</w:t>
      </w:r>
    </w:p>
    <w:p w:rsidR="00B511D5" w:rsidRDefault="00B511D5" w:rsidP="00B511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sidR="00B63401" w:rsidRPr="00B511D5">
        <w:rPr>
          <w:rFonts w:ascii="Times New Roman" w:hAnsi="Times New Roman" w:cs="Times New Roman"/>
          <w:sz w:val="24"/>
          <w:szCs w:val="24"/>
        </w:rPr>
        <w:t xml:space="preserve">Marlina, </w:t>
      </w:r>
      <w:r w:rsidR="00B63401" w:rsidRPr="00B511D5">
        <w:rPr>
          <w:rFonts w:ascii="Times New Roman" w:hAnsi="Times New Roman" w:cs="Times New Roman"/>
          <w:i/>
          <w:sz w:val="24"/>
          <w:szCs w:val="24"/>
        </w:rPr>
        <w:t>et al</w:t>
      </w:r>
      <w:r w:rsidR="00B63401" w:rsidRPr="00B511D5">
        <w:rPr>
          <w:rFonts w:ascii="Times New Roman" w:hAnsi="Times New Roman" w:cs="Times New Roman"/>
          <w:sz w:val="24"/>
          <w:szCs w:val="24"/>
        </w:rPr>
        <w:t xml:space="preserve">, </w:t>
      </w:r>
      <w:r>
        <w:rPr>
          <w:rFonts w:ascii="Times New Roman" w:hAnsi="Times New Roman" w:cs="Times New Roman"/>
          <w:sz w:val="24"/>
          <w:szCs w:val="24"/>
        </w:rPr>
        <w:t xml:space="preserve">(2013) </w:t>
      </w:r>
      <w:r w:rsidR="00B63401" w:rsidRPr="00B511D5">
        <w:rPr>
          <w:rFonts w:ascii="Times New Roman" w:hAnsi="Times New Roman" w:cs="Times New Roman"/>
          <w:sz w:val="24"/>
        </w:rPr>
        <w:t>perkembangan motorik anak usia 5-6 tahun sangat pesat, terutama motorik kasar. Perkembangan motorik kasar anak terkait erat dengan perkembangan fisik dan rasa percaya diri. Apabila pada usia 5-6 tahun anak belum bisa melakukan motorik kasar, maka anak telah mengalami keterlambatan. Oleh sebab itu stimulasi motorik harus dikembangkan karena anak yang mendapat stimulasi terarah dan teratur  akan  lebih  cepat  berkembang dibandingkan dengan anak yang tidak/kurang mendapatkan stimulasi.</w:t>
      </w:r>
    </w:p>
    <w:p w:rsidR="00B63401" w:rsidRDefault="00B63401" w:rsidP="00B511D5">
      <w:pPr>
        <w:autoSpaceDE w:val="0"/>
        <w:autoSpaceDN w:val="0"/>
        <w:adjustRightInd w:val="0"/>
        <w:spacing w:after="0" w:line="240" w:lineRule="auto"/>
        <w:ind w:firstLine="720"/>
        <w:jc w:val="both"/>
        <w:rPr>
          <w:rFonts w:ascii="Times New Roman" w:hAnsi="Times New Roman" w:cs="Times New Roman"/>
          <w:color w:val="0D0D0D"/>
          <w:sz w:val="24"/>
          <w:szCs w:val="24"/>
        </w:rPr>
      </w:pPr>
      <w:r w:rsidRPr="00B511D5">
        <w:rPr>
          <w:rFonts w:ascii="Times New Roman" w:hAnsi="Times New Roman" w:cs="Times New Roman"/>
          <w:sz w:val="24"/>
          <w:szCs w:val="24"/>
        </w:rPr>
        <w:t>Hubungan antara usi</w:t>
      </w:r>
      <w:r w:rsidR="00B511D5" w:rsidRPr="00B511D5">
        <w:rPr>
          <w:rFonts w:ascii="Times New Roman" w:hAnsi="Times New Roman" w:cs="Times New Roman"/>
          <w:sz w:val="24"/>
          <w:szCs w:val="24"/>
        </w:rPr>
        <w:t xml:space="preserve">a dengan penurunan motorik kasar </w:t>
      </w:r>
      <w:r w:rsidRPr="00B511D5">
        <w:rPr>
          <w:rFonts w:ascii="Times New Roman" w:hAnsi="Times New Roman" w:cs="Times New Roman"/>
          <w:sz w:val="24"/>
          <w:szCs w:val="24"/>
        </w:rPr>
        <w:t xml:space="preserve">pada anak juga dijelaskan </w:t>
      </w:r>
      <w:r w:rsidR="006673F1">
        <w:rPr>
          <w:rFonts w:ascii="Times New Roman" w:hAnsi="Times New Roman" w:cs="Times New Roman"/>
          <w:color w:val="0D0D0D"/>
          <w:sz w:val="24"/>
          <w:szCs w:val="24"/>
        </w:rPr>
        <w:t xml:space="preserve">dalam penelitian </w:t>
      </w:r>
      <w:r w:rsidRPr="00B511D5">
        <w:rPr>
          <w:rFonts w:ascii="Times New Roman" w:hAnsi="Times New Roman" w:cs="Times New Roman"/>
          <w:color w:val="0D0D0D"/>
          <w:sz w:val="24"/>
          <w:szCs w:val="24"/>
        </w:rPr>
        <w:t>Ansori</w:t>
      </w:r>
      <w:r w:rsidR="006673F1">
        <w:rPr>
          <w:rFonts w:ascii="Times New Roman" w:hAnsi="Times New Roman" w:cs="Times New Roman"/>
          <w:color w:val="0D0D0D"/>
          <w:sz w:val="24"/>
          <w:szCs w:val="24"/>
        </w:rPr>
        <w:t xml:space="preserve"> dan Hasanah</w:t>
      </w:r>
      <w:r w:rsidRPr="00B511D5">
        <w:rPr>
          <w:rFonts w:ascii="Times New Roman" w:hAnsi="Times New Roman" w:cs="Times New Roman"/>
          <w:color w:val="0D0D0D"/>
          <w:sz w:val="24"/>
          <w:szCs w:val="24"/>
        </w:rPr>
        <w:t xml:space="preserve">, </w:t>
      </w:r>
      <w:r w:rsidR="00B511D5">
        <w:rPr>
          <w:rFonts w:ascii="Times New Roman" w:hAnsi="Times New Roman" w:cs="Times New Roman"/>
          <w:color w:val="0D0D0D"/>
          <w:sz w:val="24"/>
          <w:szCs w:val="24"/>
        </w:rPr>
        <w:t xml:space="preserve">(2013) </w:t>
      </w:r>
      <w:r w:rsidRPr="00B511D5">
        <w:rPr>
          <w:rFonts w:ascii="Times New Roman" w:hAnsi="Times New Roman" w:cs="Times New Roman"/>
          <w:color w:val="0D0D0D"/>
          <w:sz w:val="24"/>
          <w:szCs w:val="24"/>
        </w:rPr>
        <w:t>dijelaskan bahwa anak yang mencapai perkembangan motorik kasar anak usia 5-6 tahun yang normal hampir seluruhnya 30 (88,23%) sesuai tahap perkembangan ini berarti anak dapat melakukan tugas perkembangannya dengan baik dan anak berkembang sesuai dengan usianya. Anak yang mengalami perkembangan motorik kasar abnormal sebagian kecil 1 (2,94%). Perkembangan motorik kasar anak sebagian normal karena dipengaruhi oleh beberapa faktor yang dapat mempengaruhi perkembangan motorik kasar anak salah satunya adalah stimulasi. Jadi, stimulasi merupakan hal yang sangat berperan dalam perkembangan motorik kasar anak karena anak yang memperoleh stimulasi secara terarah, maka perkembangan motorik kasar anak tersebut akan sesuai dengan usianya.</w:t>
      </w:r>
    </w:p>
    <w:p w:rsidR="00B511D5" w:rsidRPr="00B511D5" w:rsidRDefault="00B511D5" w:rsidP="00B511D5">
      <w:pPr>
        <w:autoSpaceDE w:val="0"/>
        <w:autoSpaceDN w:val="0"/>
        <w:adjustRightInd w:val="0"/>
        <w:spacing w:after="0" w:line="240" w:lineRule="auto"/>
        <w:ind w:firstLine="720"/>
        <w:jc w:val="both"/>
        <w:rPr>
          <w:rFonts w:ascii="Times New Roman" w:hAnsi="Times New Roman" w:cs="Times New Roman"/>
          <w:sz w:val="24"/>
          <w:szCs w:val="24"/>
        </w:rPr>
      </w:pPr>
    </w:p>
    <w:p w:rsidR="00B511D5" w:rsidRDefault="00B63401" w:rsidP="00B511D5">
      <w:pPr>
        <w:autoSpaceDE w:val="0"/>
        <w:autoSpaceDN w:val="0"/>
        <w:adjustRightInd w:val="0"/>
        <w:spacing w:after="0" w:line="240" w:lineRule="auto"/>
        <w:jc w:val="both"/>
        <w:rPr>
          <w:rFonts w:ascii="Times New Roman" w:hAnsi="Times New Roman" w:cs="Times New Roman"/>
          <w:iCs/>
          <w:sz w:val="24"/>
          <w:szCs w:val="24"/>
          <w:lang w:val="id-ID"/>
        </w:rPr>
      </w:pPr>
      <w:r w:rsidRPr="00017BCA">
        <w:rPr>
          <w:rFonts w:ascii="Times New Roman" w:hAnsi="Times New Roman" w:cs="Times New Roman"/>
          <w:iCs/>
          <w:sz w:val="24"/>
          <w:szCs w:val="24"/>
        </w:rPr>
        <w:t>Karak</w:t>
      </w:r>
      <w:r>
        <w:rPr>
          <w:rFonts w:ascii="Times New Roman" w:hAnsi="Times New Roman" w:cs="Times New Roman"/>
          <w:iCs/>
          <w:sz w:val="24"/>
          <w:szCs w:val="24"/>
        </w:rPr>
        <w:t>teristik Sampel Berdasarkan Berat Badan</w:t>
      </w:r>
    </w:p>
    <w:p w:rsidR="00740A69" w:rsidRPr="00740A69" w:rsidRDefault="00740A69" w:rsidP="00B511D5">
      <w:pPr>
        <w:autoSpaceDE w:val="0"/>
        <w:autoSpaceDN w:val="0"/>
        <w:adjustRightInd w:val="0"/>
        <w:spacing w:after="0" w:line="240" w:lineRule="auto"/>
        <w:jc w:val="both"/>
        <w:rPr>
          <w:rFonts w:ascii="Times New Roman" w:hAnsi="Times New Roman" w:cs="Times New Roman"/>
          <w:iCs/>
          <w:sz w:val="24"/>
          <w:szCs w:val="24"/>
          <w:lang w:val="id-ID"/>
        </w:rPr>
      </w:pPr>
    </w:p>
    <w:p w:rsidR="00B511D5" w:rsidRDefault="00B63401" w:rsidP="00B511D5">
      <w:pPr>
        <w:autoSpaceDE w:val="0"/>
        <w:autoSpaceDN w:val="0"/>
        <w:adjustRightInd w:val="0"/>
        <w:spacing w:after="0" w:line="240" w:lineRule="auto"/>
        <w:ind w:firstLine="720"/>
        <w:jc w:val="both"/>
        <w:rPr>
          <w:rFonts w:ascii="Times New Roman" w:hAnsi="Times New Roman" w:cs="Times New Roman"/>
          <w:iCs/>
          <w:sz w:val="24"/>
          <w:szCs w:val="24"/>
        </w:rPr>
      </w:pPr>
      <w:r w:rsidRPr="00B511D5">
        <w:rPr>
          <w:rFonts w:ascii="Times New Roman" w:hAnsi="Times New Roman" w:cs="Times New Roman"/>
          <w:color w:val="0D0D0D"/>
          <w:sz w:val="24"/>
          <w:szCs w:val="24"/>
        </w:rPr>
        <w:t xml:space="preserve">Karakteristik sampel berdasarkan berat badan. Pada penelitian ini pada kelompok I berat badan terbanyak adalah 28 kg (4 orang), 16 kg (3 orang), 20 kg (2 orang) dan berat badan paling sedikit 18 kg sebanyak (1 orang). Sedangkan pada kelompok II terbanyak adalah 15 kg (2 orang), 16 kg (1 orang), 18 kg (1 orang), 19 kg (1 orang), dan 20 kg (1 orang). </w:t>
      </w:r>
    </w:p>
    <w:p w:rsidR="00B63401" w:rsidRDefault="00B63401" w:rsidP="00740A69">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B511D5">
        <w:rPr>
          <w:rFonts w:ascii="Times New Roman" w:hAnsi="Times New Roman" w:cs="Times New Roman"/>
          <w:color w:val="0D0D0D"/>
          <w:sz w:val="24"/>
          <w:szCs w:val="24"/>
        </w:rPr>
        <w:t>Ber</w:t>
      </w:r>
      <w:r w:rsidR="00B511D5">
        <w:rPr>
          <w:rFonts w:ascii="Times New Roman" w:hAnsi="Times New Roman" w:cs="Times New Roman"/>
          <w:color w:val="0D0D0D"/>
          <w:sz w:val="24"/>
          <w:szCs w:val="24"/>
        </w:rPr>
        <w:t xml:space="preserve">dasarkan penelitian sebelumnya </w:t>
      </w:r>
      <w:r w:rsidRPr="00B511D5">
        <w:rPr>
          <w:rFonts w:ascii="Times New Roman" w:hAnsi="Times New Roman" w:cs="Times New Roman"/>
          <w:color w:val="0D0D0D"/>
          <w:sz w:val="24"/>
          <w:szCs w:val="24"/>
        </w:rPr>
        <w:t xml:space="preserve">Lindawati, </w:t>
      </w:r>
      <w:r w:rsidR="00B511D5">
        <w:rPr>
          <w:rFonts w:ascii="Times New Roman" w:hAnsi="Times New Roman" w:cs="Times New Roman"/>
          <w:color w:val="0D0D0D"/>
          <w:sz w:val="24"/>
          <w:szCs w:val="24"/>
        </w:rPr>
        <w:t xml:space="preserve">(2013) </w:t>
      </w:r>
      <w:r w:rsidRPr="00B511D5">
        <w:rPr>
          <w:rFonts w:ascii="Times New Roman" w:hAnsi="Times New Roman" w:cs="Times New Roman"/>
          <w:color w:val="0D0D0D"/>
          <w:sz w:val="24"/>
          <w:szCs w:val="24"/>
        </w:rPr>
        <w:t xml:space="preserve">dijelaskan bahwa </w:t>
      </w:r>
      <w:r w:rsidRPr="00B511D5">
        <w:rPr>
          <w:rFonts w:ascii="Times New Roman" w:hAnsi="Times New Roman" w:cs="Times New Roman"/>
          <w:sz w:val="24"/>
        </w:rPr>
        <w:t xml:space="preserve">Status gizi berhubungan signifikan dengan perkembangan motorik anak usia prasekolah. Status gizi yang kurang, berpotensi untuk terjadi perkembangan yang tidak sesuai dengan usia. Hal  ini  menjelaskan  bahwa  anak  yang mengalami </w:t>
      </w:r>
      <w:r w:rsidRPr="00B511D5">
        <w:rPr>
          <w:rFonts w:ascii="Times New Roman" w:hAnsi="Times New Roman" w:cs="Times New Roman"/>
          <w:sz w:val="24"/>
        </w:rPr>
        <w:lastRenderedPageBreak/>
        <w:t>kekurangan makanan bergizi akan menyebabkan anak lemah dan tidak aktif sehingga terjadi retardasi pertumbuhan dan perkembangan anak. Sebaliknya, anak yang mengalami kelebihan makanan bergizi akan menyebabkan obesitas yang menyebabkan anak tersebut cenderung tidak aktif, dan akhirnya akan mengganggu tumbuh kembangnya.</w:t>
      </w:r>
    </w:p>
    <w:p w:rsidR="00740A69" w:rsidRPr="00740A69" w:rsidRDefault="00740A69" w:rsidP="00740A69">
      <w:pPr>
        <w:autoSpaceDE w:val="0"/>
        <w:autoSpaceDN w:val="0"/>
        <w:adjustRightInd w:val="0"/>
        <w:spacing w:after="0" w:line="240" w:lineRule="auto"/>
        <w:ind w:firstLine="720"/>
        <w:jc w:val="both"/>
        <w:rPr>
          <w:rFonts w:ascii="Times New Roman" w:hAnsi="Times New Roman" w:cs="Times New Roman"/>
          <w:iCs/>
          <w:sz w:val="24"/>
          <w:szCs w:val="24"/>
          <w:lang w:val="id-ID"/>
        </w:rPr>
      </w:pPr>
    </w:p>
    <w:p w:rsidR="00B511D5" w:rsidRDefault="00B63401" w:rsidP="00B511D5">
      <w:pPr>
        <w:autoSpaceDE w:val="0"/>
        <w:autoSpaceDN w:val="0"/>
        <w:adjustRightInd w:val="0"/>
        <w:spacing w:after="0" w:line="240" w:lineRule="auto"/>
        <w:jc w:val="both"/>
        <w:rPr>
          <w:rFonts w:ascii="Times New Roman" w:hAnsi="Times New Roman" w:cs="Times New Roman"/>
          <w:iCs/>
          <w:sz w:val="24"/>
          <w:szCs w:val="24"/>
          <w:lang w:val="id-ID"/>
        </w:rPr>
      </w:pPr>
      <w:r w:rsidRPr="00017BCA">
        <w:rPr>
          <w:rFonts w:ascii="Times New Roman" w:hAnsi="Times New Roman" w:cs="Times New Roman"/>
          <w:iCs/>
          <w:sz w:val="24"/>
          <w:szCs w:val="24"/>
        </w:rPr>
        <w:t>Karak</w:t>
      </w:r>
      <w:r>
        <w:rPr>
          <w:rFonts w:ascii="Times New Roman" w:hAnsi="Times New Roman" w:cs="Times New Roman"/>
          <w:iCs/>
          <w:sz w:val="24"/>
          <w:szCs w:val="24"/>
        </w:rPr>
        <w:t>teristik Sampel Berdasarkan Tinggi Badan</w:t>
      </w:r>
    </w:p>
    <w:p w:rsidR="00740A69" w:rsidRPr="00740A69" w:rsidRDefault="00740A69" w:rsidP="00B511D5">
      <w:pPr>
        <w:autoSpaceDE w:val="0"/>
        <w:autoSpaceDN w:val="0"/>
        <w:adjustRightInd w:val="0"/>
        <w:spacing w:after="0" w:line="240" w:lineRule="auto"/>
        <w:jc w:val="both"/>
        <w:rPr>
          <w:rFonts w:ascii="Times New Roman" w:hAnsi="Times New Roman" w:cs="Times New Roman"/>
          <w:iCs/>
          <w:sz w:val="24"/>
          <w:szCs w:val="24"/>
          <w:lang w:val="id-ID"/>
        </w:rPr>
      </w:pPr>
    </w:p>
    <w:p w:rsidR="00B511D5" w:rsidRDefault="00B63401" w:rsidP="00B511D5">
      <w:pPr>
        <w:autoSpaceDE w:val="0"/>
        <w:autoSpaceDN w:val="0"/>
        <w:adjustRightInd w:val="0"/>
        <w:spacing w:after="0" w:line="240" w:lineRule="auto"/>
        <w:ind w:firstLine="720"/>
        <w:jc w:val="both"/>
        <w:rPr>
          <w:rFonts w:ascii="Times New Roman" w:hAnsi="Times New Roman" w:cs="Times New Roman"/>
          <w:iCs/>
          <w:sz w:val="24"/>
          <w:szCs w:val="24"/>
        </w:rPr>
      </w:pPr>
      <w:r w:rsidRPr="00B511D5">
        <w:rPr>
          <w:rFonts w:ascii="Times New Roman" w:hAnsi="Times New Roman" w:cs="Times New Roman"/>
          <w:color w:val="0D0D0D"/>
          <w:sz w:val="24"/>
          <w:szCs w:val="24"/>
        </w:rPr>
        <w:t xml:space="preserve">Karakteristik sampel berdasarkan tinggi badan pada penelitian ini adalah kelompok I tinggi badan sampel diantaranya 110 cm (1 orang), 112 cm (1 orang), 115 cm (1 orang), 117 cm (1 orang), 120 cm (1 orang), dan 125 cm (1 orang). Sedangkan pada kelompok II tinggi badan sampel terbanyak adalah 113 cm (3 orang), 105 cm (1 orang), 110 cm (1 orang), dan 115 cm (1 orang). </w:t>
      </w:r>
    </w:p>
    <w:p w:rsidR="00B63401" w:rsidRDefault="00B63401" w:rsidP="00B511D5">
      <w:pPr>
        <w:autoSpaceDE w:val="0"/>
        <w:autoSpaceDN w:val="0"/>
        <w:adjustRightInd w:val="0"/>
        <w:spacing w:after="0" w:line="240" w:lineRule="auto"/>
        <w:ind w:firstLine="720"/>
        <w:jc w:val="both"/>
        <w:rPr>
          <w:rFonts w:ascii="Times New Roman" w:hAnsi="Times New Roman" w:cs="Times New Roman"/>
          <w:sz w:val="24"/>
        </w:rPr>
      </w:pPr>
      <w:r w:rsidRPr="00B511D5">
        <w:rPr>
          <w:rFonts w:ascii="Times New Roman" w:hAnsi="Times New Roman" w:cs="Times New Roman"/>
          <w:color w:val="0D0D0D"/>
          <w:sz w:val="24"/>
          <w:szCs w:val="24"/>
        </w:rPr>
        <w:t>Berdasarkan penelitian</w:t>
      </w:r>
      <w:r w:rsidR="00B511D5">
        <w:rPr>
          <w:rFonts w:ascii="Times New Roman" w:hAnsi="Times New Roman" w:cs="Times New Roman"/>
          <w:color w:val="0D0D0D"/>
          <w:sz w:val="24"/>
          <w:szCs w:val="24"/>
        </w:rPr>
        <w:t xml:space="preserve"> </w:t>
      </w:r>
      <w:r w:rsidRPr="00B511D5">
        <w:rPr>
          <w:rFonts w:ascii="Times New Roman" w:hAnsi="Times New Roman" w:cs="Times New Roman"/>
          <w:sz w:val="24"/>
        </w:rPr>
        <w:t xml:space="preserve">Pasapan, </w:t>
      </w:r>
      <w:r w:rsidRPr="00B511D5">
        <w:rPr>
          <w:rFonts w:ascii="Times New Roman" w:hAnsi="Times New Roman" w:cs="Times New Roman"/>
          <w:i/>
          <w:sz w:val="24"/>
        </w:rPr>
        <w:t>et al</w:t>
      </w:r>
      <w:r w:rsidRPr="00B511D5">
        <w:rPr>
          <w:rFonts w:ascii="Times New Roman" w:hAnsi="Times New Roman" w:cs="Times New Roman"/>
          <w:sz w:val="24"/>
        </w:rPr>
        <w:t xml:space="preserve">, </w:t>
      </w:r>
      <w:r w:rsidR="00B511D5">
        <w:rPr>
          <w:rFonts w:ascii="Times New Roman" w:hAnsi="Times New Roman" w:cs="Times New Roman"/>
          <w:sz w:val="24"/>
        </w:rPr>
        <w:t xml:space="preserve">(2015) </w:t>
      </w:r>
      <w:r w:rsidRPr="00B511D5">
        <w:rPr>
          <w:rFonts w:ascii="Times New Roman" w:hAnsi="Times New Roman" w:cs="Times New Roman"/>
          <w:sz w:val="24"/>
        </w:rPr>
        <w:t>perkembangan motorik sangat dipengaruhi oleh gizi, status kesehatan, dan perlakuan gerak yang sesuai dengan masa perkembangannya. Jadi secara anatomis, perkembangan akan terjadi pada struktur tubuh individu yang berubah secara  proporsional  seiring  dengan bertambahnya usia seseorang. Status gizi yang kurang akan menghambat laju perkembangan yang dialami individu, akibatnya proporsi struktur tubuh menjadi tidak sesuai dengan usianya yang pada akhirnya semua itu akan berimplikasi pada perkembangan aspek lain dan ada penambahan ukuran dalam kerangka tulang belulang, sistem otot, dan organ lainnya. Pertumbuhan fisik anak akan memberikan kemampuan anak untuk berpartisipasi dalam berbagai aktifitas baru.</w:t>
      </w:r>
    </w:p>
    <w:p w:rsidR="00B511D5" w:rsidRPr="00B511D5" w:rsidRDefault="00B511D5" w:rsidP="00B511D5">
      <w:pPr>
        <w:autoSpaceDE w:val="0"/>
        <w:autoSpaceDN w:val="0"/>
        <w:adjustRightInd w:val="0"/>
        <w:spacing w:after="0" w:line="240" w:lineRule="auto"/>
        <w:ind w:firstLine="720"/>
        <w:jc w:val="both"/>
        <w:rPr>
          <w:rFonts w:ascii="Times New Roman" w:hAnsi="Times New Roman" w:cs="Times New Roman"/>
          <w:iCs/>
          <w:sz w:val="24"/>
          <w:szCs w:val="24"/>
        </w:rPr>
      </w:pPr>
    </w:p>
    <w:p w:rsidR="00B511D5" w:rsidRDefault="00B63401" w:rsidP="00B511D5">
      <w:pPr>
        <w:spacing w:after="0" w:line="240" w:lineRule="auto"/>
        <w:jc w:val="both"/>
        <w:rPr>
          <w:rFonts w:ascii="Times New Roman" w:hAnsi="Times New Roman" w:cs="Times New Roman"/>
          <w:sz w:val="24"/>
          <w:szCs w:val="24"/>
        </w:rPr>
      </w:pPr>
      <w:r w:rsidRPr="00017BCA">
        <w:rPr>
          <w:rFonts w:ascii="Times New Roman" w:hAnsi="Times New Roman" w:cs="Times New Roman"/>
          <w:sz w:val="24"/>
          <w:szCs w:val="24"/>
        </w:rPr>
        <w:t xml:space="preserve">Karakteristik Sampel Berdasarkan Penilian </w:t>
      </w:r>
      <w:r w:rsidRPr="00017BCA">
        <w:rPr>
          <w:rFonts w:ascii="Times New Roman" w:hAnsi="Times New Roman" w:cs="Times New Roman"/>
          <w:i/>
          <w:sz w:val="24"/>
          <w:szCs w:val="24"/>
        </w:rPr>
        <w:t>Gross Motor Function Measure</w:t>
      </w:r>
      <w:r w:rsidRPr="00017BCA">
        <w:rPr>
          <w:rFonts w:ascii="Times New Roman" w:hAnsi="Times New Roman" w:cs="Times New Roman"/>
          <w:sz w:val="24"/>
          <w:szCs w:val="24"/>
        </w:rPr>
        <w:t>.</w:t>
      </w:r>
    </w:p>
    <w:p w:rsidR="00B511D5" w:rsidRDefault="00B511D5" w:rsidP="00B511D5">
      <w:pPr>
        <w:spacing w:after="0" w:line="240" w:lineRule="auto"/>
        <w:jc w:val="both"/>
        <w:rPr>
          <w:rFonts w:ascii="Times New Roman" w:hAnsi="Times New Roman" w:cs="Times New Roman"/>
          <w:sz w:val="24"/>
          <w:szCs w:val="24"/>
        </w:rPr>
      </w:pPr>
    </w:p>
    <w:p w:rsidR="00E60F4B" w:rsidRPr="00740A69" w:rsidRDefault="00E60F4B" w:rsidP="00740A6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Data penilaian motorik k</w:t>
      </w:r>
      <w:r w:rsidR="00A4591E">
        <w:rPr>
          <w:rFonts w:ascii="Times New Roman" w:hAnsi="Times New Roman" w:cs="Times New Roman"/>
          <w:sz w:val="24"/>
          <w:szCs w:val="24"/>
        </w:rPr>
        <w:t>a</w:t>
      </w:r>
      <w:r>
        <w:rPr>
          <w:rFonts w:ascii="Times New Roman" w:hAnsi="Times New Roman" w:cs="Times New Roman"/>
          <w:sz w:val="24"/>
          <w:szCs w:val="24"/>
        </w:rPr>
        <w:t>sar d</w:t>
      </w:r>
      <w:r w:rsidRPr="00017BCA">
        <w:rPr>
          <w:rFonts w:ascii="Times New Roman" w:hAnsi="Times New Roman" w:cs="Times New Roman"/>
          <w:sz w:val="24"/>
          <w:szCs w:val="24"/>
        </w:rPr>
        <w:t>i peroleh dari hasil sebelum dilakukan terapi dan setelah dilakukan terapi. Kemudian hasil penilaian didapatkan dari perhitungan dengan rumus yang telah ditetapkan dan akan d</w:t>
      </w:r>
      <w:r>
        <w:rPr>
          <w:rFonts w:ascii="Times New Roman" w:hAnsi="Times New Roman" w:cs="Times New Roman"/>
          <w:sz w:val="24"/>
          <w:szCs w:val="24"/>
        </w:rPr>
        <w:t xml:space="preserve">ilihat seberapa besar penurunan motorik kasar </w:t>
      </w:r>
      <w:r w:rsidRPr="00017BCA">
        <w:rPr>
          <w:rFonts w:ascii="Times New Roman" w:hAnsi="Times New Roman" w:cs="Times New Roman"/>
          <w:sz w:val="24"/>
          <w:szCs w:val="24"/>
        </w:rPr>
        <w:t xml:space="preserve">yang terjadi pada sampel sesuai dengan </w:t>
      </w:r>
      <w:r w:rsidRPr="00017BCA">
        <w:rPr>
          <w:rFonts w:ascii="Times New Roman" w:hAnsi="Times New Roman" w:cs="Times New Roman"/>
          <w:i/>
          <w:sz w:val="24"/>
          <w:szCs w:val="24"/>
        </w:rPr>
        <w:t>GMFM</w:t>
      </w:r>
      <w:r w:rsidRPr="00017BCA">
        <w:rPr>
          <w:rFonts w:ascii="Times New Roman" w:hAnsi="Times New Roman" w:cs="Times New Roman"/>
          <w:sz w:val="24"/>
          <w:szCs w:val="24"/>
        </w:rPr>
        <w:t xml:space="preserve">. Data hasil pengukuran </w:t>
      </w:r>
      <w:r w:rsidRPr="00017BCA">
        <w:rPr>
          <w:rFonts w:ascii="Times New Roman" w:hAnsi="Times New Roman" w:cs="Times New Roman"/>
          <w:i/>
          <w:sz w:val="24"/>
          <w:szCs w:val="24"/>
        </w:rPr>
        <w:t>Gross Motor Function Measure</w:t>
      </w:r>
      <w:r w:rsidRPr="00017BCA">
        <w:rPr>
          <w:rFonts w:ascii="Times New Roman" w:hAnsi="Times New Roman" w:cs="Times New Roman"/>
          <w:sz w:val="24"/>
          <w:szCs w:val="24"/>
        </w:rPr>
        <w:t xml:space="preserve"> pada kelompok 1 sesudah </w:t>
      </w:r>
      <w:r>
        <w:rPr>
          <w:rFonts w:ascii="Times New Roman" w:hAnsi="Times New Roman" w:cs="Times New Roman"/>
          <w:sz w:val="24"/>
          <w:szCs w:val="24"/>
        </w:rPr>
        <w:t>perlakuan rata rata peningkatan motorik kasar</w:t>
      </w:r>
      <w:r w:rsidRPr="00017BCA">
        <w:rPr>
          <w:rFonts w:ascii="Times New Roman" w:hAnsi="Times New Roman" w:cs="Times New Roman"/>
          <w:i/>
          <w:sz w:val="24"/>
          <w:szCs w:val="24"/>
        </w:rPr>
        <w:t xml:space="preserve"> </w:t>
      </w:r>
      <w:r w:rsidRPr="00AA59EF">
        <w:rPr>
          <w:rFonts w:ascii="Times New Roman" w:hAnsi="Times New Roman" w:cs="Times New Roman"/>
          <w:sz w:val="24"/>
          <w:szCs w:val="24"/>
        </w:rPr>
        <w:t>60,6417</w:t>
      </w:r>
      <w:r w:rsidRPr="00017BCA">
        <w:rPr>
          <w:rFonts w:ascii="Times New Roman" w:hAnsi="Times New Roman" w:cs="Times New Roman"/>
          <w:sz w:val="24"/>
          <w:szCs w:val="24"/>
        </w:rPr>
        <w:t>sedangkan pada kelompok 2 rata rata</w:t>
      </w:r>
      <w:r>
        <w:rPr>
          <w:rFonts w:ascii="Times New Roman" w:hAnsi="Times New Roman" w:cs="Times New Roman"/>
          <w:sz w:val="24"/>
          <w:szCs w:val="24"/>
        </w:rPr>
        <w:t xml:space="preserve"> 81,0133</w:t>
      </w:r>
      <w:r w:rsidRPr="00017BCA">
        <w:rPr>
          <w:rFonts w:ascii="Times New Roman" w:hAnsi="Times New Roman" w:cs="Times New Roman"/>
          <w:sz w:val="24"/>
          <w:szCs w:val="24"/>
        </w:rPr>
        <w:t xml:space="preserve">. </w:t>
      </w:r>
    </w:p>
    <w:p w:rsidR="00B63401" w:rsidRDefault="00E60F4B" w:rsidP="00E60F4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sebelumnya </w:t>
      </w:r>
      <w:r w:rsidR="00B63401">
        <w:rPr>
          <w:rFonts w:ascii="Times New Roman" w:hAnsi="Times New Roman" w:cs="Times New Roman"/>
          <w:sz w:val="24"/>
          <w:szCs w:val="24"/>
        </w:rPr>
        <w:t xml:space="preserve">Dalila, </w:t>
      </w:r>
      <w:r>
        <w:rPr>
          <w:rFonts w:ascii="Times New Roman" w:hAnsi="Times New Roman" w:cs="Times New Roman"/>
          <w:sz w:val="24"/>
          <w:szCs w:val="24"/>
        </w:rPr>
        <w:t xml:space="preserve">(2015) </w:t>
      </w:r>
      <w:r w:rsidR="00B63401">
        <w:rPr>
          <w:rFonts w:ascii="Times New Roman" w:hAnsi="Times New Roman" w:cs="Times New Roman"/>
          <w:sz w:val="24"/>
          <w:szCs w:val="24"/>
        </w:rPr>
        <w:t>Terjadi peningkatkan kemampuan motorik kasar pada anak prasekolah dengan nilai GMFM-88. Sehingga t</w:t>
      </w:r>
      <w:r w:rsidR="00B63401" w:rsidRPr="00381813">
        <w:rPr>
          <w:rFonts w:ascii="Times New Roman" w:hAnsi="Times New Roman" w:cs="Times New Roman"/>
          <w:sz w:val="24"/>
          <w:szCs w:val="24"/>
        </w:rPr>
        <w:t>erjadi peningkatan koordinasi gerak da</w:t>
      </w:r>
      <w:r w:rsidR="00B63401">
        <w:rPr>
          <w:rFonts w:ascii="Times New Roman" w:hAnsi="Times New Roman" w:cs="Times New Roman"/>
          <w:sz w:val="24"/>
          <w:szCs w:val="24"/>
        </w:rPr>
        <w:t xml:space="preserve">n keseimbangan tubuh yang cukup </w:t>
      </w:r>
      <w:r w:rsidR="00B63401" w:rsidRPr="00381813">
        <w:rPr>
          <w:rFonts w:ascii="Times New Roman" w:hAnsi="Times New Roman" w:cs="Times New Roman"/>
          <w:sz w:val="24"/>
          <w:szCs w:val="24"/>
        </w:rPr>
        <w:t xml:space="preserve">cepat. Koordinasi gerak yang meningkat </w:t>
      </w:r>
      <w:r w:rsidR="00B63401">
        <w:rPr>
          <w:rFonts w:ascii="Times New Roman" w:hAnsi="Times New Roman" w:cs="Times New Roman"/>
          <w:sz w:val="24"/>
          <w:szCs w:val="24"/>
        </w:rPr>
        <w:t xml:space="preserve">dan disertai dengan daya ungkit </w:t>
      </w:r>
      <w:r w:rsidR="00B63401" w:rsidRPr="00381813">
        <w:rPr>
          <w:rFonts w:ascii="Times New Roman" w:hAnsi="Times New Roman" w:cs="Times New Roman"/>
          <w:sz w:val="24"/>
          <w:szCs w:val="24"/>
        </w:rPr>
        <w:t>kaki dan tangan yang makin bes</w:t>
      </w:r>
      <w:r w:rsidR="00B63401">
        <w:rPr>
          <w:rFonts w:ascii="Times New Roman" w:hAnsi="Times New Roman" w:cs="Times New Roman"/>
          <w:sz w:val="24"/>
          <w:szCs w:val="24"/>
        </w:rPr>
        <w:t xml:space="preserve">ar, menjadikan anak makin mampu </w:t>
      </w:r>
      <w:r w:rsidR="00B63401" w:rsidRPr="00381813">
        <w:rPr>
          <w:rFonts w:ascii="Times New Roman" w:hAnsi="Times New Roman" w:cs="Times New Roman"/>
          <w:sz w:val="24"/>
          <w:szCs w:val="24"/>
        </w:rPr>
        <w:t>menggunakan kekuatannya di dalam melak</w:t>
      </w:r>
      <w:r w:rsidR="00B63401">
        <w:rPr>
          <w:rFonts w:ascii="Times New Roman" w:hAnsi="Times New Roman" w:cs="Times New Roman"/>
          <w:sz w:val="24"/>
          <w:szCs w:val="24"/>
        </w:rPr>
        <w:t xml:space="preserve">ukan aktivitas fisik. Sedangkan </w:t>
      </w:r>
      <w:r w:rsidR="00B63401" w:rsidRPr="00381813">
        <w:rPr>
          <w:rFonts w:ascii="Times New Roman" w:hAnsi="Times New Roman" w:cs="Times New Roman"/>
          <w:sz w:val="24"/>
          <w:szCs w:val="24"/>
        </w:rPr>
        <w:t>meningkatnya keseimbangan tubu</w:t>
      </w:r>
      <w:r w:rsidR="00B63401">
        <w:rPr>
          <w:rFonts w:ascii="Times New Roman" w:hAnsi="Times New Roman" w:cs="Times New Roman"/>
          <w:sz w:val="24"/>
          <w:szCs w:val="24"/>
        </w:rPr>
        <w:t xml:space="preserve">h meningkatkan pula keleluasaan </w:t>
      </w:r>
      <w:r w:rsidR="00B63401" w:rsidRPr="00381813">
        <w:rPr>
          <w:rFonts w:ascii="Times New Roman" w:hAnsi="Times New Roman" w:cs="Times New Roman"/>
          <w:sz w:val="24"/>
          <w:szCs w:val="24"/>
        </w:rPr>
        <w:t>rentangan gerak dalam melakukan gerakan ketrampilan.</w:t>
      </w:r>
      <w:r w:rsidR="00B63401">
        <w:rPr>
          <w:rFonts w:ascii="Times New Roman" w:hAnsi="Times New Roman" w:cs="Times New Roman"/>
          <w:sz w:val="24"/>
          <w:szCs w:val="24"/>
        </w:rPr>
        <w:t xml:space="preserve"> Ha</w:t>
      </w:r>
      <w:r>
        <w:rPr>
          <w:rFonts w:ascii="Times New Roman" w:hAnsi="Times New Roman" w:cs="Times New Roman"/>
          <w:sz w:val="24"/>
          <w:szCs w:val="24"/>
        </w:rPr>
        <w:t xml:space="preserve">l ini didukung oleh Penelitian </w:t>
      </w:r>
      <w:r w:rsidR="00B63401">
        <w:rPr>
          <w:rFonts w:ascii="Times New Roman" w:hAnsi="Times New Roman" w:cs="Times New Roman"/>
          <w:sz w:val="24"/>
          <w:szCs w:val="24"/>
        </w:rPr>
        <w:t xml:space="preserve">Marina, </w:t>
      </w:r>
      <w:r>
        <w:rPr>
          <w:rFonts w:ascii="Times New Roman" w:hAnsi="Times New Roman" w:cs="Times New Roman"/>
          <w:sz w:val="24"/>
          <w:szCs w:val="24"/>
        </w:rPr>
        <w:t>(</w:t>
      </w:r>
      <w:r w:rsidR="00C3785A">
        <w:rPr>
          <w:rFonts w:ascii="Times New Roman" w:hAnsi="Times New Roman" w:cs="Times New Roman"/>
          <w:sz w:val="24"/>
          <w:szCs w:val="24"/>
        </w:rPr>
        <w:t xml:space="preserve">2012) </w:t>
      </w:r>
      <w:r w:rsidR="00B63401">
        <w:rPr>
          <w:rFonts w:ascii="Times New Roman" w:hAnsi="Times New Roman" w:cs="Times New Roman"/>
          <w:sz w:val="24"/>
          <w:szCs w:val="24"/>
        </w:rPr>
        <w:t xml:space="preserve">menunjukkan bahwa dengan latihan bermain bola dapat meningkatkan perkembangan motorik kasar anak dengan nilai GMFM signifikan meskipun tidak signifikan dapat meningkatkan perkembangannya. Perkembangan keterampilan </w:t>
      </w:r>
      <w:r w:rsidR="00B63401" w:rsidRPr="00545192">
        <w:rPr>
          <w:rFonts w:ascii="Times New Roman" w:hAnsi="Times New Roman" w:cs="Times New Roman"/>
          <w:sz w:val="24"/>
          <w:szCs w:val="24"/>
        </w:rPr>
        <w:t xml:space="preserve">motorik </w:t>
      </w:r>
      <w:r w:rsidR="00B63401">
        <w:rPr>
          <w:rFonts w:ascii="Times New Roman" w:hAnsi="Times New Roman" w:cs="Times New Roman"/>
          <w:sz w:val="24"/>
          <w:szCs w:val="24"/>
        </w:rPr>
        <w:t xml:space="preserve">anak </w:t>
      </w:r>
      <w:r w:rsidR="00B63401" w:rsidRPr="00545192">
        <w:rPr>
          <w:rFonts w:ascii="Times New Roman" w:hAnsi="Times New Roman" w:cs="Times New Roman"/>
          <w:sz w:val="24"/>
          <w:szCs w:val="24"/>
        </w:rPr>
        <w:t>umumnya berk</w:t>
      </w:r>
      <w:r w:rsidR="00B63401">
        <w:rPr>
          <w:rFonts w:ascii="Times New Roman" w:hAnsi="Times New Roman" w:cs="Times New Roman"/>
          <w:sz w:val="24"/>
          <w:szCs w:val="24"/>
        </w:rPr>
        <w:t xml:space="preserve">embang secara bersamaan seiring </w:t>
      </w:r>
      <w:r w:rsidR="00B63401" w:rsidRPr="00545192">
        <w:rPr>
          <w:rFonts w:ascii="Times New Roman" w:hAnsi="Times New Roman" w:cs="Times New Roman"/>
          <w:sz w:val="24"/>
          <w:szCs w:val="24"/>
        </w:rPr>
        <w:t>dengan aktifitas yang tergantung pada koo</w:t>
      </w:r>
      <w:r w:rsidR="00B63401">
        <w:rPr>
          <w:rFonts w:ascii="Times New Roman" w:hAnsi="Times New Roman" w:cs="Times New Roman"/>
          <w:sz w:val="24"/>
          <w:szCs w:val="24"/>
        </w:rPr>
        <w:t xml:space="preserve">rdinasi </w:t>
      </w:r>
      <w:r w:rsidR="00B63401" w:rsidRPr="00545192">
        <w:rPr>
          <w:rFonts w:ascii="Times New Roman" w:hAnsi="Times New Roman" w:cs="Times New Roman"/>
          <w:sz w:val="24"/>
          <w:szCs w:val="24"/>
        </w:rPr>
        <w:t>kete</w:t>
      </w:r>
      <w:r w:rsidR="00B63401">
        <w:rPr>
          <w:rFonts w:ascii="Times New Roman" w:hAnsi="Times New Roman" w:cs="Times New Roman"/>
          <w:sz w:val="24"/>
          <w:szCs w:val="24"/>
        </w:rPr>
        <w:t xml:space="preserve">rampilan motorik kasar. Sedangkan untuk meningkatnya keseimbangan tubuh anak </w:t>
      </w:r>
      <w:r w:rsidR="00B63401" w:rsidRPr="00381813">
        <w:rPr>
          <w:rFonts w:ascii="Times New Roman" w:hAnsi="Times New Roman" w:cs="Times New Roman"/>
          <w:sz w:val="24"/>
          <w:szCs w:val="24"/>
        </w:rPr>
        <w:t xml:space="preserve">meningkatkan pula </w:t>
      </w:r>
      <w:r w:rsidR="00B63401">
        <w:rPr>
          <w:rFonts w:ascii="Times New Roman" w:hAnsi="Times New Roman" w:cs="Times New Roman"/>
          <w:sz w:val="24"/>
          <w:szCs w:val="24"/>
        </w:rPr>
        <w:t xml:space="preserve">keleluasaan </w:t>
      </w:r>
      <w:r w:rsidR="00B63401" w:rsidRPr="00381813">
        <w:rPr>
          <w:rFonts w:ascii="Times New Roman" w:hAnsi="Times New Roman" w:cs="Times New Roman"/>
          <w:sz w:val="24"/>
          <w:szCs w:val="24"/>
        </w:rPr>
        <w:t xml:space="preserve">rentangan gerak dalam melakukan gerakan </w:t>
      </w:r>
      <w:r w:rsidR="00B63401" w:rsidRPr="00381813">
        <w:rPr>
          <w:rFonts w:ascii="Times New Roman" w:hAnsi="Times New Roman" w:cs="Times New Roman"/>
          <w:sz w:val="24"/>
          <w:szCs w:val="24"/>
        </w:rPr>
        <w:lastRenderedPageBreak/>
        <w:t>ketrampilan.</w:t>
      </w:r>
      <w:r w:rsidR="00B63401">
        <w:rPr>
          <w:rFonts w:ascii="Times New Roman" w:hAnsi="Times New Roman" w:cs="Times New Roman"/>
          <w:sz w:val="24"/>
          <w:szCs w:val="24"/>
        </w:rPr>
        <w:t xml:space="preserve"> Sehingga menunjukkan bahwa kekuatan </w:t>
      </w:r>
      <w:r w:rsidR="00B63401" w:rsidRPr="00381813">
        <w:rPr>
          <w:rFonts w:ascii="Times New Roman" w:hAnsi="Times New Roman" w:cs="Times New Roman"/>
          <w:sz w:val="24"/>
          <w:szCs w:val="24"/>
        </w:rPr>
        <w:t>otot berhubungan langsung dengan fungsi motor</w:t>
      </w:r>
      <w:r w:rsidR="00B63401">
        <w:rPr>
          <w:rFonts w:ascii="Times New Roman" w:hAnsi="Times New Roman" w:cs="Times New Roman"/>
          <w:sz w:val="24"/>
          <w:szCs w:val="24"/>
        </w:rPr>
        <w:t>nya.</w:t>
      </w:r>
    </w:p>
    <w:p w:rsidR="00E60F4B" w:rsidRPr="004E1CE8" w:rsidRDefault="00E60F4B" w:rsidP="00E60F4B">
      <w:pPr>
        <w:spacing w:after="0" w:line="240" w:lineRule="auto"/>
        <w:ind w:firstLine="720"/>
        <w:jc w:val="both"/>
        <w:rPr>
          <w:rFonts w:ascii="Times New Roman" w:hAnsi="Times New Roman" w:cs="Times New Roman"/>
          <w:sz w:val="24"/>
          <w:szCs w:val="24"/>
        </w:rPr>
      </w:pPr>
    </w:p>
    <w:p w:rsidR="00A4591E" w:rsidRDefault="00B63401" w:rsidP="00A4591E">
      <w:pPr>
        <w:spacing w:after="0" w:line="240" w:lineRule="auto"/>
        <w:jc w:val="both"/>
        <w:rPr>
          <w:rFonts w:ascii="Times New Roman" w:hAnsi="Times New Roman" w:cs="Times New Roman"/>
          <w:sz w:val="24"/>
          <w:szCs w:val="24"/>
          <w:lang w:val="id-ID"/>
        </w:rPr>
      </w:pPr>
      <w:r w:rsidRPr="003B1067">
        <w:rPr>
          <w:rFonts w:ascii="Times New Roman" w:hAnsi="Times New Roman" w:cs="Times New Roman"/>
          <w:sz w:val="24"/>
          <w:szCs w:val="24"/>
        </w:rPr>
        <w:t>B</w:t>
      </w:r>
      <w:r w:rsidR="00A4591E">
        <w:rPr>
          <w:rFonts w:ascii="Times New Roman" w:hAnsi="Times New Roman" w:cs="Times New Roman"/>
          <w:sz w:val="24"/>
          <w:szCs w:val="24"/>
        </w:rPr>
        <w:t>erdasarkan Hasil Uji Penelitian</w:t>
      </w:r>
    </w:p>
    <w:p w:rsidR="00740A69" w:rsidRPr="00740A69" w:rsidRDefault="00740A69" w:rsidP="00A4591E">
      <w:pPr>
        <w:spacing w:after="0" w:line="240" w:lineRule="auto"/>
        <w:jc w:val="both"/>
        <w:rPr>
          <w:rFonts w:ascii="Times New Roman" w:hAnsi="Times New Roman" w:cs="Times New Roman"/>
          <w:sz w:val="24"/>
          <w:szCs w:val="24"/>
          <w:lang w:val="id-ID"/>
        </w:rPr>
      </w:pPr>
    </w:p>
    <w:p w:rsidR="002145D7" w:rsidRDefault="00A4591E" w:rsidP="002145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Uji hipotesis I: </w:t>
      </w:r>
      <w:r w:rsidR="00B63401" w:rsidRPr="00A4591E">
        <w:rPr>
          <w:rFonts w:ascii="Times New Roman" w:hAnsi="Times New Roman" w:cs="Times New Roman"/>
          <w:sz w:val="24"/>
          <w:szCs w:val="24"/>
        </w:rPr>
        <w:t>Perlakuan senam irama</w:t>
      </w:r>
      <w:r w:rsidR="00B63401" w:rsidRPr="00A4591E">
        <w:rPr>
          <w:rFonts w:ascii="Times New Roman" w:hAnsi="Times New Roman" w:cs="Times New Roman"/>
          <w:i/>
          <w:sz w:val="24"/>
          <w:szCs w:val="24"/>
        </w:rPr>
        <w:t xml:space="preserve"> </w:t>
      </w:r>
      <w:r>
        <w:rPr>
          <w:rFonts w:ascii="Times New Roman" w:hAnsi="Times New Roman" w:cs="Times New Roman"/>
          <w:sz w:val="24"/>
          <w:szCs w:val="24"/>
        </w:rPr>
        <w:t xml:space="preserve">dilakukan terhasdap responden </w:t>
      </w:r>
      <w:r w:rsidR="00B63401" w:rsidRPr="00A4591E">
        <w:rPr>
          <w:rFonts w:ascii="Times New Roman" w:hAnsi="Times New Roman" w:cs="Times New Roman"/>
          <w:sz w:val="24"/>
          <w:szCs w:val="24"/>
        </w:rPr>
        <w:t xml:space="preserve">kelompok I. Berdasarkan hasil pengolahan data pengukuran GMFM sebelum dan setelah perlakuan pada kelompok I menggunakan </w:t>
      </w:r>
      <w:r>
        <w:rPr>
          <w:rFonts w:ascii="Times New Roman" w:hAnsi="Times New Roman" w:cs="Times New Roman"/>
          <w:i/>
          <w:sz w:val="24"/>
          <w:szCs w:val="24"/>
        </w:rPr>
        <w:t>Wilcoxon</w:t>
      </w:r>
      <w:r>
        <w:rPr>
          <w:rFonts w:ascii="Times New Roman" w:hAnsi="Times New Roman" w:cs="Times New Roman"/>
          <w:sz w:val="24"/>
          <w:szCs w:val="24"/>
        </w:rPr>
        <w:t xml:space="preserve"> diperoleh </w:t>
      </w:r>
      <w:r w:rsidR="00B63401" w:rsidRPr="00A4591E">
        <w:rPr>
          <w:rFonts w:ascii="Times New Roman" w:hAnsi="Times New Roman" w:cs="Times New Roman"/>
          <w:sz w:val="24"/>
          <w:szCs w:val="24"/>
        </w:rPr>
        <w:t xml:space="preserve">nilai </w:t>
      </w:r>
      <w:r w:rsidR="00B63401" w:rsidRPr="00A4591E">
        <w:rPr>
          <w:rFonts w:ascii="Times New Roman" w:hAnsi="Times New Roman" w:cs="Times New Roman"/>
          <w:i/>
          <w:sz w:val="24"/>
          <w:szCs w:val="24"/>
        </w:rPr>
        <w:t>p</w:t>
      </w:r>
      <w:r>
        <w:rPr>
          <w:rFonts w:ascii="Times New Roman" w:hAnsi="Times New Roman" w:cs="Times New Roman"/>
          <w:sz w:val="24"/>
          <w:szCs w:val="24"/>
        </w:rPr>
        <w:t xml:space="preserve"> = </w:t>
      </w:r>
      <w:r w:rsidR="002145D7">
        <w:rPr>
          <w:rFonts w:ascii="Times New Roman" w:hAnsi="Times New Roman" w:cs="Times New Roman"/>
          <w:sz w:val="24"/>
          <w:szCs w:val="24"/>
        </w:rPr>
        <w:t xml:space="preserve">0,027 </w:t>
      </w:r>
      <w:r w:rsidR="00B63401" w:rsidRPr="00A4591E">
        <w:rPr>
          <w:rFonts w:ascii="Times New Roman" w:hAnsi="Times New Roman" w:cs="Times New Roman"/>
          <w:sz w:val="24"/>
          <w:szCs w:val="24"/>
        </w:rPr>
        <w:t>(</w:t>
      </w:r>
      <w:r w:rsidR="00B63401" w:rsidRPr="00A4591E">
        <w:rPr>
          <w:rFonts w:ascii="Times New Roman" w:hAnsi="Times New Roman" w:cs="Times New Roman"/>
          <w:i/>
          <w:sz w:val="24"/>
          <w:szCs w:val="24"/>
        </w:rPr>
        <w:t>p</w:t>
      </w:r>
      <w:r w:rsidR="002145D7">
        <w:rPr>
          <w:rFonts w:ascii="Times New Roman" w:hAnsi="Times New Roman" w:cs="Times New Roman"/>
          <w:sz w:val="24"/>
          <w:szCs w:val="24"/>
        </w:rPr>
        <w:t>&lt;0,05), sehingga dapat disimpulkan bahwa senam irama berpengaruh pada peningkatkan nilai GMFM yang berhubungan dengan peningkatan</w:t>
      </w:r>
      <w:r w:rsidR="003324B3">
        <w:rPr>
          <w:rFonts w:ascii="Times New Roman" w:hAnsi="Times New Roman" w:cs="Times New Roman"/>
          <w:sz w:val="24"/>
          <w:szCs w:val="24"/>
        </w:rPr>
        <w:t xml:space="preserve"> perkembangan </w:t>
      </w:r>
      <w:r w:rsidR="00B63401" w:rsidRPr="00A4591E">
        <w:rPr>
          <w:rFonts w:ascii="Times New Roman" w:hAnsi="Times New Roman" w:cs="Times New Roman"/>
          <w:sz w:val="24"/>
          <w:szCs w:val="24"/>
        </w:rPr>
        <w:t xml:space="preserve">motorik kasar pada anak usia 5-6 tahun. </w:t>
      </w:r>
    </w:p>
    <w:p w:rsidR="00B63401" w:rsidRDefault="00B63401" w:rsidP="002145D7">
      <w:pPr>
        <w:spacing w:after="0" w:line="240" w:lineRule="auto"/>
        <w:ind w:firstLine="720"/>
        <w:jc w:val="both"/>
        <w:rPr>
          <w:rFonts w:ascii="Times New Roman" w:hAnsi="Times New Roman" w:cs="Times New Roman"/>
          <w:color w:val="000000" w:themeColor="text1"/>
          <w:sz w:val="24"/>
          <w:szCs w:val="24"/>
        </w:rPr>
      </w:pPr>
      <w:r w:rsidRPr="002145D7">
        <w:rPr>
          <w:rFonts w:ascii="Times New Roman" w:hAnsi="Times New Roman" w:cs="Times New Roman"/>
          <w:sz w:val="24"/>
          <w:szCs w:val="24"/>
        </w:rPr>
        <w:t>Hal</w:t>
      </w:r>
      <w:r w:rsidR="002145D7">
        <w:rPr>
          <w:rFonts w:ascii="Times New Roman" w:hAnsi="Times New Roman" w:cs="Times New Roman"/>
          <w:sz w:val="24"/>
          <w:szCs w:val="24"/>
        </w:rPr>
        <w:t xml:space="preserve"> ini di dukung oleh penelitian </w:t>
      </w:r>
      <w:r w:rsidRPr="002145D7">
        <w:rPr>
          <w:rFonts w:ascii="Times New Roman" w:hAnsi="Times New Roman" w:cs="Times New Roman"/>
          <w:sz w:val="24"/>
          <w:szCs w:val="24"/>
        </w:rPr>
        <w:t xml:space="preserve">Lestari, </w:t>
      </w:r>
      <w:r w:rsidR="002145D7">
        <w:rPr>
          <w:rFonts w:ascii="Times New Roman" w:hAnsi="Times New Roman" w:cs="Times New Roman"/>
          <w:sz w:val="24"/>
          <w:szCs w:val="24"/>
        </w:rPr>
        <w:t xml:space="preserve">(2015) </w:t>
      </w:r>
      <w:r w:rsidRPr="002145D7">
        <w:rPr>
          <w:rFonts w:ascii="Times New Roman" w:hAnsi="Times New Roman" w:cs="Times New Roman"/>
          <w:sz w:val="24"/>
          <w:szCs w:val="24"/>
        </w:rPr>
        <w:t xml:space="preserve">Gerakan senam irama merupakan gerak yang disadari  dan  distimulasi  dengan adanya  rangsangan  terhadap seseorang,  rangsangan  tersebut diteruskan ke otak melalui syaraf sensori. Otak menerima rangsangan tersebut  kemudian  mengolahnya serta dikembalikan kembali ke syaraf gerak tubuh sehingga alat-gerak tubuh berupa otot-otot melakukan gerakan yang diinginkan. Dengan kegiatan senam irama ini sangat berperan penting dalam peningkatan motorik kasarnya. Pada penelitian ini </w:t>
      </w:r>
      <w:r w:rsidRPr="002145D7">
        <w:rPr>
          <w:rFonts w:ascii="Times New Roman" w:hAnsi="Times New Roman" w:cs="Times New Roman"/>
          <w:color w:val="000000" w:themeColor="text1"/>
          <w:sz w:val="24"/>
          <w:szCs w:val="24"/>
          <w:lang w:val="id-ID"/>
        </w:rPr>
        <w:t>menunjukkan bahwa</w:t>
      </w:r>
      <w:r w:rsidRPr="002145D7">
        <w:rPr>
          <w:rFonts w:ascii="Times New Roman" w:hAnsi="Times New Roman" w:cs="Times New Roman"/>
          <w:color w:val="000000" w:themeColor="text1"/>
          <w:sz w:val="24"/>
          <w:szCs w:val="24"/>
        </w:rPr>
        <w:t xml:space="preserve"> </w:t>
      </w:r>
      <w:r w:rsidRPr="002145D7">
        <w:rPr>
          <w:rFonts w:ascii="Times New Roman" w:hAnsi="Times New Roman" w:cs="Times New Roman"/>
          <w:sz w:val="24"/>
          <w:szCs w:val="24"/>
        </w:rPr>
        <w:t xml:space="preserve">terdapat 64% anak yang sangat aktif mengikuti latihan senam irama sedangkan  pada  kemampuan melakukan  gerakan  yang terkoordinasi  anak  masuk  pada kategori 39% Berkembang Sangat  Baik  dan  25 % Berkembang  Sesuai  Harapan, kemudian terdapat 14,28 % anak aktif mengikuti latihan senam irama masuk pada kategori 7,14% Berkembang Sangat Baik dan 7,14% Berkembang Sesuai Harapan, terdapat 14,28 % anak kurang aktif mengikuti latihan senam irama pada  kemampuan  melakukan gerakan yang terkoordinasi anak masuk pada kategori Berkembang Sesuai Harapan dan 7,15 % anak tidak aktif mengikuti latihan senam irama pada kemampuan melakukan gerakan yang terkoordinasi anak masuk pada kategori Berkembang Sesuai Harapan. Dari hasil perhitungan uji hipotesis menggunakan  Rumus  Spearman Rank, maka dapat diketahui bahwa terdapat  hubungan  yang  positif sebesar 0,67 antara latihan senam irama  dengan  kemampuan melakukan  gerakan  yang terkoordinasi. </w:t>
      </w:r>
      <w:r w:rsidRPr="002145D7">
        <w:rPr>
          <w:rFonts w:ascii="Times New Roman" w:hAnsi="Times New Roman" w:cs="Times New Roman"/>
          <w:color w:val="000000" w:themeColor="text1"/>
          <w:sz w:val="24"/>
          <w:szCs w:val="24"/>
          <w:lang w:val="id-ID"/>
        </w:rPr>
        <w:t>Hal ini menunjukkan</w:t>
      </w:r>
      <w:r w:rsidRPr="002145D7">
        <w:rPr>
          <w:rFonts w:ascii="Times New Roman" w:hAnsi="Times New Roman" w:cs="Times New Roman"/>
          <w:color w:val="000000" w:themeColor="text1"/>
          <w:sz w:val="24"/>
          <w:szCs w:val="24"/>
        </w:rPr>
        <w:t xml:space="preserve"> bahwa ada hubungan yang positif dan signifikan antara latihan  senam  irama  dengan kemampuan  melakukan  gerakan yang terkoordinasi pada anak usia 5-6 tahun.</w:t>
      </w:r>
    </w:p>
    <w:p w:rsidR="002145D7" w:rsidRPr="002145D7" w:rsidRDefault="002145D7" w:rsidP="002145D7">
      <w:pPr>
        <w:spacing w:after="0" w:line="240" w:lineRule="auto"/>
        <w:ind w:firstLine="720"/>
        <w:jc w:val="both"/>
        <w:rPr>
          <w:rFonts w:ascii="Times New Roman" w:hAnsi="Times New Roman" w:cs="Times New Roman"/>
          <w:sz w:val="24"/>
          <w:szCs w:val="24"/>
        </w:rPr>
      </w:pPr>
    </w:p>
    <w:p w:rsidR="00740A69" w:rsidRDefault="00B63401" w:rsidP="00740A69">
      <w:pPr>
        <w:spacing w:after="0" w:line="240" w:lineRule="auto"/>
        <w:jc w:val="both"/>
        <w:rPr>
          <w:rFonts w:ascii="Times New Roman" w:hAnsi="Times New Roman" w:cs="Times New Roman"/>
          <w:sz w:val="24"/>
          <w:szCs w:val="24"/>
          <w:lang w:val="id-ID"/>
        </w:rPr>
      </w:pPr>
      <w:r w:rsidRPr="003B1067">
        <w:rPr>
          <w:rFonts w:ascii="Times New Roman" w:hAnsi="Times New Roman" w:cs="Times New Roman"/>
          <w:sz w:val="24"/>
          <w:szCs w:val="24"/>
        </w:rPr>
        <w:t>Hasil Uji Hipotesis II</w:t>
      </w:r>
    </w:p>
    <w:p w:rsidR="00740A69" w:rsidRDefault="002145D7" w:rsidP="00740A69">
      <w:pPr>
        <w:spacing w:after="0" w:line="240" w:lineRule="auto"/>
        <w:ind w:firstLine="720"/>
        <w:jc w:val="both"/>
        <w:rPr>
          <w:rFonts w:ascii="Times New Roman" w:hAnsi="Times New Roman" w:cs="Times New Roman"/>
          <w:sz w:val="24"/>
          <w:szCs w:val="24"/>
          <w:lang w:val="id-ID"/>
        </w:rPr>
      </w:pPr>
      <w:r w:rsidRPr="00740A69">
        <w:rPr>
          <w:rFonts w:ascii="Times New Roman" w:hAnsi="Times New Roman" w:cs="Times New Roman"/>
          <w:sz w:val="24"/>
          <w:szCs w:val="24"/>
        </w:rPr>
        <w:t xml:space="preserve">Hasil Uji Hipotesis II: </w:t>
      </w:r>
      <w:r w:rsidR="00B63401" w:rsidRPr="00740A69">
        <w:rPr>
          <w:rFonts w:ascii="Times New Roman" w:hAnsi="Times New Roman" w:cs="Times New Roman"/>
          <w:sz w:val="24"/>
          <w:szCs w:val="24"/>
        </w:rPr>
        <w:t xml:space="preserve">Perlakuan permainan edukasi </w:t>
      </w:r>
      <w:r w:rsidRPr="00740A69">
        <w:rPr>
          <w:rFonts w:ascii="Times New Roman" w:hAnsi="Times New Roman" w:cs="Times New Roman"/>
          <w:sz w:val="24"/>
          <w:szCs w:val="24"/>
        </w:rPr>
        <w:t xml:space="preserve">dilakukan terhadap responden pada </w:t>
      </w:r>
      <w:r w:rsidR="00B63401" w:rsidRPr="00740A69">
        <w:rPr>
          <w:rFonts w:ascii="Times New Roman" w:hAnsi="Times New Roman" w:cs="Times New Roman"/>
          <w:sz w:val="24"/>
          <w:szCs w:val="24"/>
        </w:rPr>
        <w:t xml:space="preserve">kelompok II. Berdasarkan hasil pengolahan data pengukuran GMFM sebelum dan setelah perlakuan pada kelompok II menggunakan </w:t>
      </w:r>
      <w:r w:rsidR="00B63401" w:rsidRPr="00740A69">
        <w:rPr>
          <w:rFonts w:ascii="Times New Roman" w:hAnsi="Times New Roman" w:cs="Times New Roman"/>
          <w:i/>
          <w:sz w:val="24"/>
          <w:szCs w:val="24"/>
        </w:rPr>
        <w:t>Paired Sampel t-test</w:t>
      </w:r>
      <w:r w:rsidR="00B63401" w:rsidRPr="00740A69">
        <w:rPr>
          <w:rFonts w:ascii="Times New Roman" w:hAnsi="Times New Roman" w:cs="Times New Roman"/>
          <w:sz w:val="24"/>
          <w:szCs w:val="24"/>
        </w:rPr>
        <w:t xml:space="preserve"> </w:t>
      </w:r>
      <w:r w:rsidRPr="00740A69">
        <w:rPr>
          <w:rFonts w:ascii="Times New Roman" w:hAnsi="Times New Roman" w:cs="Times New Roman"/>
          <w:sz w:val="24"/>
          <w:szCs w:val="24"/>
        </w:rPr>
        <w:t xml:space="preserve">di peroleh </w:t>
      </w:r>
      <w:r w:rsidR="00B63401" w:rsidRPr="00740A69">
        <w:rPr>
          <w:rFonts w:ascii="Times New Roman" w:hAnsi="Times New Roman" w:cs="Times New Roman"/>
          <w:sz w:val="24"/>
          <w:szCs w:val="24"/>
        </w:rPr>
        <w:t xml:space="preserve">nilai </w:t>
      </w:r>
      <w:r w:rsidR="00B63401" w:rsidRPr="00740A69">
        <w:rPr>
          <w:rFonts w:ascii="Times New Roman" w:hAnsi="Times New Roman" w:cs="Times New Roman"/>
          <w:i/>
          <w:sz w:val="24"/>
          <w:szCs w:val="24"/>
        </w:rPr>
        <w:t>p</w:t>
      </w:r>
      <w:r w:rsidRPr="00740A69">
        <w:rPr>
          <w:rFonts w:ascii="Times New Roman" w:hAnsi="Times New Roman" w:cs="Times New Roman"/>
          <w:sz w:val="24"/>
          <w:szCs w:val="24"/>
        </w:rPr>
        <w:t xml:space="preserve"> = </w:t>
      </w:r>
      <w:r w:rsidR="00B63401" w:rsidRPr="00740A69">
        <w:rPr>
          <w:rFonts w:ascii="Times New Roman" w:hAnsi="Times New Roman" w:cs="Times New Roman"/>
          <w:sz w:val="24"/>
          <w:szCs w:val="24"/>
        </w:rPr>
        <w:t>0,000</w:t>
      </w:r>
      <w:r w:rsidRPr="00740A69">
        <w:rPr>
          <w:rFonts w:ascii="Times New Roman" w:hAnsi="Times New Roman" w:cs="Times New Roman"/>
          <w:sz w:val="24"/>
          <w:szCs w:val="24"/>
        </w:rPr>
        <w:t xml:space="preserve"> </w:t>
      </w:r>
      <w:r w:rsidR="00B63401" w:rsidRPr="00740A69">
        <w:rPr>
          <w:rFonts w:ascii="Times New Roman" w:hAnsi="Times New Roman" w:cs="Times New Roman"/>
          <w:sz w:val="24"/>
          <w:szCs w:val="24"/>
        </w:rPr>
        <w:t>(</w:t>
      </w:r>
      <w:r w:rsidR="00B63401" w:rsidRPr="00740A69">
        <w:rPr>
          <w:rFonts w:ascii="Times New Roman" w:hAnsi="Times New Roman" w:cs="Times New Roman"/>
          <w:i/>
          <w:sz w:val="24"/>
          <w:szCs w:val="24"/>
        </w:rPr>
        <w:t>p</w:t>
      </w:r>
      <w:r w:rsidR="00B63401" w:rsidRPr="00740A69">
        <w:rPr>
          <w:rFonts w:ascii="Times New Roman" w:hAnsi="Times New Roman" w:cs="Times New Roman"/>
          <w:sz w:val="24"/>
          <w:szCs w:val="24"/>
        </w:rPr>
        <w:t xml:space="preserve">&lt;0,05), </w:t>
      </w:r>
      <w:r w:rsidRPr="00740A69">
        <w:rPr>
          <w:rFonts w:ascii="Times New Roman" w:hAnsi="Times New Roman" w:cs="Times New Roman"/>
          <w:sz w:val="24"/>
          <w:szCs w:val="24"/>
        </w:rPr>
        <w:t>sehingga dapat disimpulkan bahwa permainan edukasi berpengaruh terhadap p</w:t>
      </w:r>
      <w:r w:rsidR="00B63401" w:rsidRPr="00740A69">
        <w:rPr>
          <w:rFonts w:ascii="Times New Roman" w:hAnsi="Times New Roman" w:cs="Times New Roman"/>
          <w:sz w:val="24"/>
          <w:szCs w:val="24"/>
        </w:rPr>
        <w:t xml:space="preserve">eningkatkan </w:t>
      </w:r>
      <w:r w:rsidRPr="00740A69">
        <w:rPr>
          <w:rFonts w:ascii="Times New Roman" w:hAnsi="Times New Roman" w:cs="Times New Roman"/>
          <w:sz w:val="24"/>
          <w:szCs w:val="24"/>
        </w:rPr>
        <w:t xml:space="preserve">nilai GMFM yang berhubungan dengan peningkatan </w:t>
      </w:r>
      <w:r w:rsidR="00B63401" w:rsidRPr="00740A69">
        <w:rPr>
          <w:rFonts w:ascii="Times New Roman" w:hAnsi="Times New Roman" w:cs="Times New Roman"/>
          <w:sz w:val="24"/>
          <w:szCs w:val="24"/>
        </w:rPr>
        <w:t xml:space="preserve">perkembangan motorik kasar pada anak usia 5-6 tahun. </w:t>
      </w:r>
    </w:p>
    <w:p w:rsidR="00B63401" w:rsidRDefault="00B63401" w:rsidP="00740A69">
      <w:pPr>
        <w:spacing w:after="0" w:line="240" w:lineRule="auto"/>
        <w:ind w:firstLine="720"/>
        <w:jc w:val="both"/>
        <w:rPr>
          <w:rFonts w:ascii="Times New Roman" w:hAnsi="Times New Roman" w:cs="Times New Roman"/>
          <w:sz w:val="24"/>
          <w:szCs w:val="24"/>
          <w:lang w:val="id-ID"/>
        </w:rPr>
      </w:pPr>
      <w:r w:rsidRPr="00740A69">
        <w:rPr>
          <w:rFonts w:ascii="Times New Roman" w:hAnsi="Times New Roman" w:cs="Times New Roman"/>
          <w:sz w:val="24"/>
          <w:szCs w:val="24"/>
        </w:rPr>
        <w:t>Hal ini did</w:t>
      </w:r>
      <w:r w:rsidR="003324B3" w:rsidRPr="00740A69">
        <w:rPr>
          <w:rFonts w:ascii="Times New Roman" w:hAnsi="Times New Roman" w:cs="Times New Roman"/>
          <w:sz w:val="24"/>
          <w:szCs w:val="24"/>
        </w:rPr>
        <w:t xml:space="preserve">ukung oleh penelitian </w:t>
      </w:r>
      <w:r w:rsidRPr="00740A69">
        <w:rPr>
          <w:rFonts w:ascii="Times New Roman" w:hAnsi="Times New Roman" w:cs="Times New Roman"/>
          <w:sz w:val="24"/>
          <w:szCs w:val="24"/>
        </w:rPr>
        <w:t xml:space="preserve">Nuraini, </w:t>
      </w:r>
      <w:r w:rsidR="003324B3" w:rsidRPr="00740A69">
        <w:rPr>
          <w:rFonts w:ascii="Times New Roman" w:hAnsi="Times New Roman" w:cs="Times New Roman"/>
          <w:sz w:val="24"/>
          <w:szCs w:val="24"/>
        </w:rPr>
        <w:t xml:space="preserve">(2015) </w:t>
      </w:r>
      <w:r w:rsidRPr="00740A69">
        <w:rPr>
          <w:rFonts w:ascii="Times New Roman" w:hAnsi="Times New Roman" w:cs="Times New Roman"/>
          <w:sz w:val="24"/>
          <w:szCs w:val="24"/>
        </w:rPr>
        <w:t xml:space="preserve">Pengaruh yang diberikan permainan edukasi ini berkembang sejalan dengan kematangan syaraf dan otak. Sehingga setiap gerakan sederhana apapun merupakan hasil pola interaksi yang kompleks dari berbagai bagian system dalam tubuh yang dikontrol oleh otak. Perkembangan motorik tersebut pada dasarnya berkembang sejalan dengan bertambahnya usia serta kematangan syaraf dan otot anak. Pengendalian gerakan yang melibatkan berbagai aspek perilaku anak melalui kegiatan kematangan syaraf </w:t>
      </w:r>
      <w:r w:rsidRPr="00740A69">
        <w:rPr>
          <w:rFonts w:ascii="Times New Roman" w:hAnsi="Times New Roman" w:cs="Times New Roman"/>
          <w:sz w:val="24"/>
          <w:szCs w:val="24"/>
        </w:rPr>
        <w:lastRenderedPageBreak/>
        <w:t>dan otot yang terkoordinasi. Hal ini sangat berperan penting dalam peningkatan motorik kasarnya.</w:t>
      </w:r>
    </w:p>
    <w:p w:rsidR="00740A69" w:rsidRPr="00740A69" w:rsidRDefault="00740A69" w:rsidP="00740A69">
      <w:pPr>
        <w:spacing w:after="0" w:line="240" w:lineRule="auto"/>
        <w:ind w:firstLine="720"/>
        <w:jc w:val="both"/>
        <w:rPr>
          <w:rFonts w:ascii="Times New Roman" w:hAnsi="Times New Roman" w:cs="Times New Roman"/>
          <w:sz w:val="24"/>
          <w:szCs w:val="24"/>
          <w:lang w:val="id-ID"/>
        </w:rPr>
      </w:pPr>
    </w:p>
    <w:p w:rsidR="00740A69" w:rsidRDefault="00B63401" w:rsidP="00740A69">
      <w:pPr>
        <w:spacing w:after="0" w:line="240" w:lineRule="auto"/>
        <w:jc w:val="both"/>
        <w:rPr>
          <w:rFonts w:ascii="Times New Roman" w:hAnsi="Times New Roman" w:cs="Times New Roman"/>
          <w:sz w:val="24"/>
          <w:szCs w:val="24"/>
          <w:lang w:val="id-ID"/>
        </w:rPr>
      </w:pPr>
      <w:r w:rsidRPr="003B1067">
        <w:rPr>
          <w:rFonts w:ascii="Times New Roman" w:hAnsi="Times New Roman" w:cs="Times New Roman"/>
          <w:sz w:val="24"/>
          <w:szCs w:val="24"/>
        </w:rPr>
        <w:t>Uji Hipotesis III</w:t>
      </w:r>
    </w:p>
    <w:p w:rsidR="00740A69" w:rsidRDefault="003324B3" w:rsidP="00740A69">
      <w:pPr>
        <w:spacing w:after="0" w:line="240" w:lineRule="auto"/>
        <w:ind w:firstLine="720"/>
        <w:jc w:val="both"/>
        <w:rPr>
          <w:rFonts w:ascii="Times New Roman" w:hAnsi="Times New Roman" w:cs="Times New Roman"/>
          <w:sz w:val="24"/>
          <w:szCs w:val="24"/>
          <w:lang w:val="id-ID"/>
        </w:rPr>
      </w:pPr>
      <w:r w:rsidRPr="00740A69">
        <w:rPr>
          <w:rFonts w:ascii="Times New Roman" w:hAnsi="Times New Roman" w:cs="Times New Roman"/>
          <w:sz w:val="24"/>
          <w:szCs w:val="24"/>
        </w:rPr>
        <w:t xml:space="preserve">Hasil dari uji hipotesis III diperoleh nilai </w:t>
      </w:r>
      <w:r w:rsidR="00B63401" w:rsidRPr="00740A69">
        <w:rPr>
          <w:rFonts w:ascii="Times New Roman" w:hAnsi="Times New Roman" w:cs="Times New Roman"/>
          <w:sz w:val="24"/>
          <w:szCs w:val="24"/>
        </w:rPr>
        <w:t xml:space="preserve">probabilitas (nilai </w:t>
      </w:r>
      <w:r w:rsidR="00B63401" w:rsidRPr="00740A69">
        <w:rPr>
          <w:rFonts w:ascii="Times New Roman" w:hAnsi="Times New Roman" w:cs="Times New Roman"/>
          <w:i/>
          <w:iCs/>
          <w:sz w:val="24"/>
          <w:szCs w:val="24"/>
        </w:rPr>
        <w:t>p</w:t>
      </w:r>
      <w:r w:rsidRPr="00740A69">
        <w:rPr>
          <w:rFonts w:ascii="Times New Roman" w:hAnsi="Times New Roman" w:cs="Times New Roman"/>
          <w:sz w:val="24"/>
          <w:szCs w:val="24"/>
        </w:rPr>
        <w:t xml:space="preserve">) sebesar </w:t>
      </w:r>
      <w:r w:rsidR="00B63401" w:rsidRPr="00740A69">
        <w:rPr>
          <w:rFonts w:ascii="Times New Roman" w:hAnsi="Times New Roman" w:cs="Times New Roman"/>
          <w:sz w:val="24"/>
          <w:szCs w:val="24"/>
        </w:rPr>
        <w:t>0,027. Hal ini berarti nilai probabilitas kurang dari 0,05 (</w:t>
      </w:r>
      <w:r w:rsidR="00B63401" w:rsidRPr="00740A69">
        <w:rPr>
          <w:rFonts w:ascii="Times New Roman" w:hAnsi="Times New Roman" w:cs="Times New Roman"/>
          <w:i/>
          <w:iCs/>
          <w:sz w:val="24"/>
          <w:szCs w:val="24"/>
        </w:rPr>
        <w:t xml:space="preserve">p </w:t>
      </w:r>
      <w:r w:rsidR="00B63401" w:rsidRPr="00740A69">
        <w:rPr>
          <w:rFonts w:ascii="Times New Roman" w:hAnsi="Times New Roman" w:cs="Times New Roman"/>
          <w:sz w:val="24"/>
          <w:szCs w:val="24"/>
        </w:rPr>
        <w:t xml:space="preserve">&lt; 0,05) . Dari pernyataan tersebut berarti ada perbedaan pengaruh senam irama dan permainan edukasi terhadap peningkatan perkembangan motorik kasar pada anak usia 5-6 tahun. </w:t>
      </w:r>
    </w:p>
    <w:p w:rsidR="003324B3" w:rsidRDefault="00B63401" w:rsidP="00740A69">
      <w:pPr>
        <w:spacing w:after="0" w:line="240" w:lineRule="auto"/>
        <w:ind w:firstLine="720"/>
        <w:jc w:val="both"/>
        <w:rPr>
          <w:rFonts w:ascii="Times New Roman" w:hAnsi="Times New Roman" w:cs="Times New Roman"/>
          <w:sz w:val="24"/>
          <w:szCs w:val="24"/>
          <w:lang w:val="id-ID"/>
        </w:rPr>
      </w:pPr>
      <w:r w:rsidRPr="00740A69">
        <w:rPr>
          <w:rFonts w:ascii="Times New Roman" w:hAnsi="Times New Roman" w:cs="Times New Roman"/>
          <w:sz w:val="24"/>
        </w:rPr>
        <w:t xml:space="preserve">Berdasarkan penelitian sebelumnya (Lestari, 2015) </w:t>
      </w:r>
      <w:r w:rsidRPr="00740A69">
        <w:rPr>
          <w:rFonts w:ascii="Times New Roman" w:hAnsi="Times New Roman" w:cs="Times New Roman"/>
          <w:sz w:val="24"/>
          <w:szCs w:val="24"/>
        </w:rPr>
        <w:t>Gerakan senam irama merupakan gerak yang disadari  dan  distimulasi  dengan adanya  rangsangan  terhadap seseorang,  rangsangan  tersebut diteruskan ke otak melalui syaraf sensori. Otak menerima rangsangan tersebut  kemudian  mengolahnya serta dikembalikan kembali ke syaraf gerak tubuh sehingga alat-gerak tubuh berupa otot-otot melakukan gerakan yang diinginkan. Dengan kegiatan senam irama ini sangat berperan penting dalam peningkatan motorik kasarnya. Sedangkan Pengaruh yang diberikan permainan edukasi ini berkembang sejalan dengan kematangan syaraf dan otak. Sehingga pemrosesan informasi yang berasal dari stimulus (rangsang) sampai terjadi respons (berupa gerak) mengalir melalui batang otak yang disalurkan oleh sel-sel syaraf di dalam otak yang disebut dendrits dan axon yang akan  berpengaruh  terhadap  peningkatan kemampuan motorik kasar, saluran pemrosesan informasi yaitu penerima rangsang, pemilahan, sampai munculnya gerak yang semuanya terjadi di dalam otak, yang tentunya harus dibarengi dengan pemenuhan kebutuhan darah dan oksigen yang memadai. Perkembangan motorik kasar bergantung pada kematangan otot dan syaraf dalam artian bahasa gerakan motorik belum dapat dikuasai dengan baik sebelum mekanisme otot dan syaraf berkembang. Dengan demikian keterampilan motorik kasar anak akan meningkat sebab perkembangan gerak merupakan perubahan kemampuan yang melibatkan berbagai aspek prilaku dan kemampuan gerakan. Hal ini sangat berperan penting dalam peningkatan moto</w:t>
      </w:r>
      <w:r w:rsidR="003324B3" w:rsidRPr="00740A69">
        <w:rPr>
          <w:rFonts w:ascii="Times New Roman" w:hAnsi="Times New Roman" w:cs="Times New Roman"/>
          <w:sz w:val="24"/>
          <w:szCs w:val="24"/>
        </w:rPr>
        <w:t>rik kasarnya (Yuliaarni, 2014).</w:t>
      </w:r>
    </w:p>
    <w:p w:rsidR="00740A69" w:rsidRPr="00740A69" w:rsidRDefault="00740A69" w:rsidP="00740A69">
      <w:pPr>
        <w:spacing w:after="0" w:line="240" w:lineRule="auto"/>
        <w:ind w:firstLine="720"/>
        <w:jc w:val="both"/>
        <w:rPr>
          <w:rFonts w:ascii="Times New Roman" w:hAnsi="Times New Roman" w:cs="Times New Roman"/>
          <w:sz w:val="24"/>
          <w:szCs w:val="24"/>
          <w:lang w:val="id-ID"/>
        </w:rPr>
      </w:pPr>
    </w:p>
    <w:p w:rsidR="00C30B06" w:rsidRPr="005577F5" w:rsidRDefault="00FD42FA" w:rsidP="005577F5">
      <w:pPr>
        <w:spacing w:line="240" w:lineRule="auto"/>
        <w:jc w:val="both"/>
        <w:rPr>
          <w:rFonts w:ascii="Times New Roman" w:hAnsi="Times New Roman" w:cs="Times New Roman"/>
          <w:sz w:val="24"/>
          <w:szCs w:val="24"/>
        </w:rPr>
      </w:pPr>
      <w:r w:rsidRPr="00740A69">
        <w:rPr>
          <w:rFonts w:ascii="Times New Roman" w:hAnsi="Times New Roman" w:cs="Times New Roman"/>
          <w:sz w:val="24"/>
          <w:szCs w:val="24"/>
        </w:rPr>
        <w:t>Keterbatasan Penelitian</w:t>
      </w:r>
      <w:r w:rsidR="003324B3" w:rsidRPr="00740A69">
        <w:rPr>
          <w:rFonts w:ascii="Times New Roman" w:hAnsi="Times New Roman" w:cs="Times New Roman"/>
          <w:sz w:val="24"/>
          <w:szCs w:val="24"/>
        </w:rPr>
        <w:t>: penelitian ini adalah</w:t>
      </w:r>
      <w:r w:rsidR="005577F5">
        <w:rPr>
          <w:rFonts w:ascii="Times New Roman" w:hAnsi="Times New Roman" w:cs="Times New Roman"/>
          <w:sz w:val="24"/>
          <w:szCs w:val="24"/>
        </w:rPr>
        <w:t xml:space="preserve"> </w:t>
      </w:r>
      <w:r w:rsidR="00740A69">
        <w:rPr>
          <w:rFonts w:ascii="Times New Roman" w:hAnsi="Times New Roman" w:cs="Times New Roman"/>
          <w:sz w:val="24"/>
          <w:szCs w:val="24"/>
          <w:lang w:val="id-ID"/>
        </w:rPr>
        <w:t>k</w:t>
      </w:r>
      <w:r w:rsidRPr="005577F5">
        <w:rPr>
          <w:rFonts w:ascii="Times New Roman" w:hAnsi="Times New Roman" w:cs="Times New Roman"/>
          <w:sz w:val="24"/>
          <w:szCs w:val="24"/>
        </w:rPr>
        <w:t>urangnya ketersediaan pelayanan kesehatan tentang d</w:t>
      </w:r>
      <w:r w:rsidR="005577F5">
        <w:rPr>
          <w:rFonts w:ascii="Times New Roman" w:hAnsi="Times New Roman" w:cs="Times New Roman"/>
          <w:sz w:val="24"/>
          <w:szCs w:val="24"/>
        </w:rPr>
        <w:t xml:space="preserve">eteksi dini tumbuh kembang anak, </w:t>
      </w:r>
      <w:r w:rsidR="00740A69">
        <w:rPr>
          <w:rFonts w:ascii="Times New Roman" w:hAnsi="Times New Roman" w:cs="Times New Roman"/>
          <w:sz w:val="24"/>
          <w:szCs w:val="24"/>
          <w:lang w:val="id-ID"/>
        </w:rPr>
        <w:t>k</w:t>
      </w:r>
      <w:r w:rsidRPr="005577F5">
        <w:rPr>
          <w:rFonts w:ascii="Times New Roman" w:hAnsi="Times New Roman" w:cs="Times New Roman"/>
          <w:sz w:val="24"/>
          <w:szCs w:val="24"/>
        </w:rPr>
        <w:t xml:space="preserve">urangnya peran orang tua untuk selalu memperhatikan perkembangan motorik kasar anak serta memberi stimulasi untuk membantu merangsang </w:t>
      </w:r>
      <w:r w:rsidR="005577F5">
        <w:rPr>
          <w:rFonts w:ascii="Times New Roman" w:hAnsi="Times New Roman" w:cs="Times New Roman"/>
          <w:sz w:val="24"/>
          <w:szCs w:val="24"/>
        </w:rPr>
        <w:t xml:space="preserve">perkembangan motorik kasar anak, </w:t>
      </w:r>
      <w:r w:rsidR="00740A69">
        <w:rPr>
          <w:rFonts w:ascii="Times New Roman" w:hAnsi="Times New Roman" w:cs="Times New Roman"/>
          <w:sz w:val="24"/>
          <w:szCs w:val="24"/>
          <w:lang w:val="id-ID"/>
        </w:rPr>
        <w:t>p</w:t>
      </w:r>
      <w:r w:rsidR="00740A69">
        <w:rPr>
          <w:rFonts w:ascii="Times New Roman" w:hAnsi="Times New Roman" w:cs="Times New Roman"/>
          <w:sz w:val="24"/>
          <w:szCs w:val="24"/>
        </w:rPr>
        <w:t xml:space="preserve">eneliti tidak bisa mengatur </w:t>
      </w:r>
      <w:r w:rsidR="00740A69">
        <w:rPr>
          <w:rFonts w:ascii="Times New Roman" w:hAnsi="Times New Roman" w:cs="Times New Roman"/>
          <w:sz w:val="24"/>
          <w:szCs w:val="24"/>
          <w:lang w:val="id-ID"/>
        </w:rPr>
        <w:t>p</w:t>
      </w:r>
      <w:r w:rsidRPr="005577F5">
        <w:rPr>
          <w:rFonts w:ascii="Times New Roman" w:hAnsi="Times New Roman" w:cs="Times New Roman"/>
          <w:sz w:val="24"/>
          <w:szCs w:val="24"/>
        </w:rPr>
        <w:t>ola makan dan konsumsi makanan yang tidak sesuai dengan kebutuhan gizi setiap anak sehingga mempengaruhi perkembangan motorik kasar anak.</w:t>
      </w:r>
    </w:p>
    <w:p w:rsidR="00D84E79" w:rsidRDefault="00D84E79" w:rsidP="005577F5">
      <w:pPr>
        <w:spacing w:line="240" w:lineRule="auto"/>
        <w:jc w:val="both"/>
        <w:rPr>
          <w:rFonts w:ascii="Times New Roman" w:hAnsi="Times New Roman" w:cs="Times New Roman"/>
          <w:b/>
          <w:color w:val="000000" w:themeColor="text1"/>
          <w:sz w:val="24"/>
          <w:szCs w:val="24"/>
        </w:rPr>
      </w:pPr>
      <w:r w:rsidRPr="00D84E79">
        <w:rPr>
          <w:rFonts w:ascii="Times New Roman" w:hAnsi="Times New Roman" w:cs="Times New Roman"/>
          <w:b/>
          <w:color w:val="000000" w:themeColor="text1"/>
          <w:sz w:val="24"/>
          <w:szCs w:val="24"/>
        </w:rPr>
        <w:t>SIMPULAN PENELITIAN</w:t>
      </w:r>
    </w:p>
    <w:p w:rsidR="00D84E79" w:rsidRPr="00D84E79" w:rsidRDefault="00D84E79" w:rsidP="005577F5">
      <w:pPr>
        <w:spacing w:after="0" w:line="240" w:lineRule="auto"/>
        <w:ind w:firstLine="720"/>
        <w:jc w:val="both"/>
        <w:rPr>
          <w:rFonts w:ascii="Times New Roman" w:hAnsi="Times New Roman" w:cs="Times New Roman"/>
          <w:sz w:val="24"/>
          <w:szCs w:val="24"/>
        </w:rPr>
      </w:pPr>
      <w:r w:rsidRPr="00D84E79">
        <w:rPr>
          <w:rFonts w:ascii="Times New Roman" w:hAnsi="Times New Roman" w:cs="Times New Roman"/>
          <w:sz w:val="24"/>
          <w:szCs w:val="24"/>
        </w:rPr>
        <w:t>Berdasarkan hasil penelitian dan pembahasan maka dapat diambil beberap</w:t>
      </w:r>
      <w:r w:rsidR="008652F4">
        <w:rPr>
          <w:rFonts w:ascii="Times New Roman" w:hAnsi="Times New Roman" w:cs="Times New Roman"/>
          <w:sz w:val="24"/>
          <w:szCs w:val="24"/>
        </w:rPr>
        <w:t xml:space="preserve">a </w:t>
      </w:r>
      <w:r w:rsidRPr="00D84E79">
        <w:rPr>
          <w:rFonts w:ascii="Times New Roman" w:hAnsi="Times New Roman" w:cs="Times New Roman"/>
          <w:sz w:val="24"/>
          <w:szCs w:val="24"/>
        </w:rPr>
        <w:t>simpulan sebagai berikut:</w:t>
      </w:r>
    </w:p>
    <w:p w:rsidR="008652F4" w:rsidRPr="005F4E9C" w:rsidRDefault="008652F4" w:rsidP="005577F5">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Ada pengaruh senam irama terhadap peningkatan perkembangan motorik kasar pada anak usia 5-6 tahun.</w:t>
      </w:r>
    </w:p>
    <w:p w:rsidR="008652F4" w:rsidRPr="005F4E9C" w:rsidRDefault="008652F4" w:rsidP="005577F5">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Ada pengaruh permainan edukasi terhadap peningkatan perkembangan motorik kasar pada anak usia 5-6 tahun.</w:t>
      </w:r>
    </w:p>
    <w:p w:rsidR="008652F4" w:rsidRPr="00EA35D9" w:rsidRDefault="008652F4" w:rsidP="005577F5">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Ada perbedaan pengaruh senam irama dan permainan edukasi terhadap peningkatan perkembangan motorik kasar pada anak usia 5-6 tahun.</w:t>
      </w:r>
    </w:p>
    <w:p w:rsidR="0013519B" w:rsidRPr="0013519B" w:rsidRDefault="0013519B" w:rsidP="005577F5">
      <w:pPr>
        <w:spacing w:line="240" w:lineRule="auto"/>
        <w:jc w:val="both"/>
        <w:rPr>
          <w:rFonts w:ascii="Times New Roman" w:hAnsi="Times New Roman" w:cs="Times New Roman"/>
          <w:b/>
          <w:sz w:val="24"/>
          <w:szCs w:val="24"/>
        </w:rPr>
      </w:pPr>
      <w:r w:rsidRPr="0013519B">
        <w:rPr>
          <w:rFonts w:ascii="Times New Roman" w:hAnsi="Times New Roman" w:cs="Times New Roman"/>
          <w:b/>
          <w:sz w:val="24"/>
          <w:szCs w:val="24"/>
        </w:rPr>
        <w:lastRenderedPageBreak/>
        <w:t>SARAN PENELITIAN</w:t>
      </w:r>
    </w:p>
    <w:p w:rsidR="008652F4" w:rsidRPr="000D27DD" w:rsidRDefault="008652F4" w:rsidP="005577F5">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Berdasarkan simpulan dari hasil peneitian yang berjudul perbedaan pengaruh senam irama dan permainan edukasi terhadap peningkatan perkembangan motorik kasar pada anak usia 5-6 tahun ada beberapa saran yang disampaikan oleh peneliti sebagai berikut :</w:t>
      </w:r>
    </w:p>
    <w:p w:rsidR="008652F4" w:rsidRPr="00142B59" w:rsidRDefault="008652F4" w:rsidP="005577F5">
      <w:pPr>
        <w:pStyle w:val="ListParagraph"/>
        <w:numPr>
          <w:ilvl w:val="0"/>
          <w:numId w:val="15"/>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Bagi Fisioterapi </w:t>
      </w:r>
    </w:p>
    <w:p w:rsidR="008652F4" w:rsidRPr="00142B59" w:rsidRDefault="008652F4" w:rsidP="005577F5">
      <w:pPr>
        <w:pStyle w:val="ListParagraph"/>
        <w:spacing w:line="240" w:lineRule="auto"/>
        <w:ind w:left="1440"/>
        <w:jc w:val="both"/>
        <w:rPr>
          <w:rFonts w:ascii="Times New Roman" w:hAnsi="Times New Roman" w:cs="Times New Roman"/>
          <w:b/>
          <w:sz w:val="24"/>
          <w:szCs w:val="24"/>
        </w:rPr>
      </w:pPr>
      <w:r w:rsidRPr="00142B59">
        <w:rPr>
          <w:rFonts w:ascii="Times New Roman" w:hAnsi="Times New Roman" w:cs="Times New Roman"/>
          <w:sz w:val="24"/>
          <w:szCs w:val="24"/>
        </w:rPr>
        <w:t xml:space="preserve">Memberikan saran pada fisioterapi untuk memberikan latihan berupa senam irama atau dengan permainan edukasi untuk dijadikan alternative latihan dalam menangani kondisi penurunan motorik kasar anak. </w:t>
      </w:r>
    </w:p>
    <w:p w:rsidR="008652F4" w:rsidRDefault="008652F4" w:rsidP="005577F5">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Bagi Anak </w:t>
      </w:r>
    </w:p>
    <w:p w:rsidR="008652F4" w:rsidRPr="002F43D3" w:rsidRDefault="008652F4" w:rsidP="005577F5">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Memberikan saran pada anak bahwa m</w:t>
      </w:r>
      <w:r w:rsidRPr="002F43D3">
        <w:rPr>
          <w:rFonts w:ascii="Times New Roman" w:hAnsi="Times New Roman" w:cs="Times New Roman"/>
          <w:sz w:val="24"/>
          <w:szCs w:val="24"/>
        </w:rPr>
        <w:t xml:space="preserve">elalui </w:t>
      </w:r>
      <w:r>
        <w:rPr>
          <w:rFonts w:ascii="Times New Roman" w:hAnsi="Times New Roman" w:cs="Times New Roman"/>
          <w:sz w:val="24"/>
          <w:szCs w:val="24"/>
        </w:rPr>
        <w:t xml:space="preserve">permainan edukasi dan senam irama yang diterapkan pada kegiatan </w:t>
      </w:r>
      <w:r w:rsidRPr="002F43D3">
        <w:rPr>
          <w:rFonts w:ascii="Times New Roman" w:hAnsi="Times New Roman" w:cs="Times New Roman"/>
          <w:sz w:val="24"/>
          <w:szCs w:val="24"/>
        </w:rPr>
        <w:t>pembelajaran mampu membantu dalam meningkatkan kemampuan motorik kasar</w:t>
      </w:r>
      <w:r>
        <w:rPr>
          <w:rFonts w:ascii="Times New Roman" w:hAnsi="Times New Roman" w:cs="Times New Roman"/>
          <w:sz w:val="24"/>
          <w:szCs w:val="24"/>
        </w:rPr>
        <w:t xml:space="preserve"> </w:t>
      </w:r>
      <w:r w:rsidRPr="002F43D3">
        <w:rPr>
          <w:rFonts w:ascii="Times New Roman" w:hAnsi="Times New Roman" w:cs="Times New Roman"/>
          <w:sz w:val="24"/>
          <w:szCs w:val="24"/>
        </w:rPr>
        <w:t>anak, sehing</w:t>
      </w:r>
      <w:r>
        <w:rPr>
          <w:rFonts w:ascii="Times New Roman" w:hAnsi="Times New Roman" w:cs="Times New Roman"/>
          <w:sz w:val="24"/>
          <w:szCs w:val="24"/>
        </w:rPr>
        <w:t xml:space="preserve">ga kemampuan motorik kasar anak </w:t>
      </w:r>
      <w:r w:rsidRPr="002F43D3">
        <w:rPr>
          <w:rFonts w:ascii="Times New Roman" w:hAnsi="Times New Roman" w:cs="Times New Roman"/>
          <w:sz w:val="24"/>
          <w:szCs w:val="24"/>
        </w:rPr>
        <w:t>mengalami perkembangan sesuai</w:t>
      </w:r>
      <w:r>
        <w:rPr>
          <w:rFonts w:ascii="Times New Roman" w:hAnsi="Times New Roman" w:cs="Times New Roman"/>
          <w:sz w:val="24"/>
          <w:szCs w:val="24"/>
        </w:rPr>
        <w:t xml:space="preserve"> dengan tahapan </w:t>
      </w:r>
      <w:r w:rsidRPr="002F43D3">
        <w:rPr>
          <w:rFonts w:ascii="Times New Roman" w:hAnsi="Times New Roman" w:cs="Times New Roman"/>
          <w:sz w:val="24"/>
          <w:szCs w:val="24"/>
        </w:rPr>
        <w:t>perkembangan.</w:t>
      </w:r>
    </w:p>
    <w:p w:rsidR="008652F4" w:rsidRPr="00D07F42" w:rsidRDefault="008652F4" w:rsidP="005577F5">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Bagi Peneliti Selanjutnya </w:t>
      </w:r>
    </w:p>
    <w:p w:rsidR="008652F4" w:rsidRDefault="008652F4" w:rsidP="005577F5">
      <w:pPr>
        <w:pStyle w:val="ListParagraph"/>
        <w:spacing w:line="240" w:lineRule="auto"/>
        <w:ind w:left="1440"/>
        <w:jc w:val="both"/>
        <w:rPr>
          <w:rFonts w:ascii="Times New Roman" w:hAnsi="Times New Roman" w:cs="Times New Roman"/>
          <w:sz w:val="24"/>
        </w:rPr>
      </w:pPr>
      <w:r w:rsidRPr="00D07F42">
        <w:rPr>
          <w:rFonts w:ascii="Times New Roman" w:hAnsi="Times New Roman" w:cs="Times New Roman"/>
          <w:sz w:val="24"/>
        </w:rPr>
        <w:t>Memberikan saran pada peneliti s</w:t>
      </w:r>
      <w:r>
        <w:rPr>
          <w:rFonts w:ascii="Times New Roman" w:hAnsi="Times New Roman" w:cs="Times New Roman"/>
          <w:sz w:val="24"/>
        </w:rPr>
        <w:t>elanjutnya agar menambah jumlah responden dan mengatur pola makan anak.</w:t>
      </w:r>
    </w:p>
    <w:p w:rsidR="008652F4" w:rsidRPr="006E0B53" w:rsidRDefault="008652F4" w:rsidP="005577F5">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rPr>
        <w:t>Bagi Sekolah</w:t>
      </w:r>
    </w:p>
    <w:p w:rsidR="008652F4" w:rsidRDefault="008652F4" w:rsidP="005577F5">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Menyediakan dan memberikan fasilitas permainan yang mendukung kegiatan bermain untuk mengembangkan motorik kasar pada anak usia 5-6 tahun serta </w:t>
      </w:r>
      <w:r w:rsidRPr="003F37F5">
        <w:rPr>
          <w:rFonts w:ascii="Times New Roman" w:hAnsi="Times New Roman" w:cs="Times New Roman"/>
          <w:sz w:val="24"/>
          <w:szCs w:val="24"/>
        </w:rPr>
        <w:t>menjaga kualitas agar memberikan rasa</w:t>
      </w:r>
      <w:r>
        <w:rPr>
          <w:rFonts w:ascii="Times New Roman" w:hAnsi="Times New Roman" w:cs="Times New Roman"/>
          <w:sz w:val="24"/>
          <w:szCs w:val="24"/>
        </w:rPr>
        <w:t xml:space="preserve"> </w:t>
      </w:r>
      <w:r w:rsidRPr="003F37F5">
        <w:rPr>
          <w:rFonts w:ascii="Times New Roman" w:hAnsi="Times New Roman" w:cs="Times New Roman"/>
          <w:sz w:val="24"/>
          <w:szCs w:val="24"/>
        </w:rPr>
        <w:t>aman, nyaman, dan menarik bagi anak.</w:t>
      </w:r>
    </w:p>
    <w:p w:rsidR="008652F4" w:rsidRPr="003F37F5" w:rsidRDefault="008652F4" w:rsidP="005577F5">
      <w:pPr>
        <w:pStyle w:val="ListParagraph"/>
        <w:numPr>
          <w:ilvl w:val="0"/>
          <w:numId w:val="16"/>
        </w:numPr>
        <w:spacing w:line="240" w:lineRule="auto"/>
        <w:jc w:val="both"/>
        <w:rPr>
          <w:rFonts w:ascii="Times New Roman" w:hAnsi="Times New Roman" w:cs="Times New Roman"/>
          <w:sz w:val="24"/>
          <w:szCs w:val="24"/>
        </w:rPr>
      </w:pPr>
      <w:r w:rsidRPr="003F37F5">
        <w:rPr>
          <w:rFonts w:ascii="Times New Roman" w:hAnsi="Times New Roman" w:cs="Times New Roman"/>
          <w:sz w:val="24"/>
          <w:szCs w:val="24"/>
        </w:rPr>
        <w:t>Menyediakan pelayanan kesehatan</w:t>
      </w:r>
      <w:r>
        <w:rPr>
          <w:rFonts w:ascii="Times New Roman" w:hAnsi="Times New Roman" w:cs="Times New Roman"/>
          <w:sz w:val="24"/>
          <w:szCs w:val="24"/>
        </w:rPr>
        <w:t xml:space="preserve"> dengan bekerja sama puskesmas </w:t>
      </w:r>
      <w:r w:rsidRPr="003F37F5">
        <w:rPr>
          <w:rFonts w:ascii="Times New Roman" w:hAnsi="Times New Roman" w:cs="Times New Roman"/>
          <w:sz w:val="24"/>
          <w:szCs w:val="24"/>
        </w:rPr>
        <w:t>tentang</w:t>
      </w:r>
      <w:r>
        <w:rPr>
          <w:rFonts w:ascii="Times New Roman" w:hAnsi="Times New Roman" w:cs="Times New Roman"/>
          <w:sz w:val="24"/>
          <w:szCs w:val="24"/>
        </w:rPr>
        <w:t xml:space="preserve"> </w:t>
      </w:r>
      <w:r w:rsidRPr="003F37F5">
        <w:rPr>
          <w:rFonts w:ascii="Times New Roman" w:hAnsi="Times New Roman" w:cs="Times New Roman"/>
          <w:sz w:val="24"/>
          <w:szCs w:val="24"/>
        </w:rPr>
        <w:t>deteksi dini tumbuh kembang anak.</w:t>
      </w:r>
    </w:p>
    <w:p w:rsidR="008652F4" w:rsidRDefault="008652F4" w:rsidP="005577F5">
      <w:pPr>
        <w:pStyle w:val="ListParagraph"/>
        <w:numPr>
          <w:ilvl w:val="0"/>
          <w:numId w:val="16"/>
        </w:numPr>
        <w:spacing w:line="240" w:lineRule="auto"/>
        <w:jc w:val="both"/>
        <w:rPr>
          <w:rFonts w:ascii="Times New Roman" w:hAnsi="Times New Roman" w:cs="Times New Roman"/>
          <w:sz w:val="24"/>
          <w:szCs w:val="24"/>
        </w:rPr>
      </w:pPr>
      <w:r w:rsidRPr="006E0B53">
        <w:rPr>
          <w:rFonts w:ascii="Times New Roman" w:hAnsi="Times New Roman" w:cs="Times New Roman"/>
          <w:sz w:val="24"/>
          <w:szCs w:val="24"/>
        </w:rPr>
        <w:t xml:space="preserve">Perlunya sosialisasi kepada orang tua </w:t>
      </w:r>
      <w:r>
        <w:rPr>
          <w:rFonts w:ascii="Times New Roman" w:hAnsi="Times New Roman" w:cs="Times New Roman"/>
          <w:sz w:val="24"/>
          <w:szCs w:val="24"/>
        </w:rPr>
        <w:t xml:space="preserve">tentang pentingnya perkembangan </w:t>
      </w:r>
      <w:r w:rsidRPr="0070357F">
        <w:rPr>
          <w:rFonts w:ascii="Times New Roman" w:hAnsi="Times New Roman" w:cs="Times New Roman"/>
          <w:sz w:val="24"/>
          <w:szCs w:val="24"/>
        </w:rPr>
        <w:t>motorik kasar terhadap tumbuh kembang anak.</w:t>
      </w:r>
    </w:p>
    <w:p w:rsidR="008652F4" w:rsidRDefault="008652F4" w:rsidP="005577F5">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Memberikan senam irama berupa CD Room untuk proses blajar anak supaya perekembangan motorik kasarnya meningkat.</w:t>
      </w:r>
    </w:p>
    <w:p w:rsidR="0013519B" w:rsidRPr="00740A69" w:rsidRDefault="008652F4" w:rsidP="00740A69">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Mengatur pola makan dan konsumsi makanan yang sesuai dengan kebutuhan gizi setiap anak sehingga perkembangan motorik kasar anak baik.</w:t>
      </w:r>
    </w:p>
    <w:p w:rsidR="0013519B" w:rsidRPr="0013519B" w:rsidRDefault="0013519B" w:rsidP="0013519B">
      <w:pPr>
        <w:spacing w:line="240" w:lineRule="auto"/>
        <w:jc w:val="both"/>
        <w:rPr>
          <w:rFonts w:ascii="Times New Roman" w:hAnsi="Times New Roman" w:cs="Times New Roman"/>
          <w:b/>
          <w:i/>
          <w:color w:val="000000" w:themeColor="text1"/>
          <w:sz w:val="24"/>
          <w:szCs w:val="24"/>
        </w:rPr>
      </w:pPr>
      <w:r w:rsidRPr="0013519B">
        <w:rPr>
          <w:rFonts w:ascii="Times New Roman" w:hAnsi="Times New Roman" w:cs="Times New Roman"/>
          <w:b/>
          <w:sz w:val="24"/>
          <w:szCs w:val="24"/>
        </w:rPr>
        <w:t>DAFTAR PUSTAKA</w:t>
      </w:r>
    </w:p>
    <w:p w:rsidR="00C3785A" w:rsidRDefault="00C3785A" w:rsidP="00740A69">
      <w:pPr>
        <w:pStyle w:val="Default"/>
        <w:ind w:left="993" w:hanging="993"/>
        <w:jc w:val="both"/>
        <w:rPr>
          <w:rFonts w:ascii="Times New Roman" w:hAnsi="Times New Roman" w:cs="Times New Roman"/>
          <w:color w:val="000000" w:themeColor="text1"/>
        </w:rPr>
      </w:pPr>
      <w:r w:rsidRPr="00C3785A">
        <w:rPr>
          <w:rFonts w:ascii="Times New Roman" w:hAnsi="Times New Roman" w:cs="Times New Roman"/>
          <w:color w:val="000000" w:themeColor="text1"/>
        </w:rPr>
        <w:t xml:space="preserve">Andriana, D. (2013). </w:t>
      </w:r>
      <w:r w:rsidRPr="00C3785A">
        <w:rPr>
          <w:rFonts w:ascii="Times New Roman" w:hAnsi="Times New Roman" w:cs="Times New Roman"/>
          <w:i/>
          <w:color w:val="000000" w:themeColor="text1"/>
        </w:rPr>
        <w:t>Tumbuh Kembang dan Terapi Bermain pada Anak</w:t>
      </w:r>
      <w:r w:rsidRPr="00C3785A">
        <w:rPr>
          <w:rFonts w:ascii="Times New Roman" w:hAnsi="Times New Roman" w:cs="Times New Roman"/>
          <w:color w:val="000000" w:themeColor="text1"/>
        </w:rPr>
        <w:t>. Salemba Medika: Jakarta (hlm. 50-55).</w:t>
      </w:r>
    </w:p>
    <w:p w:rsidR="00C3785A" w:rsidRPr="00C3785A" w:rsidRDefault="00C3785A" w:rsidP="00C3785A">
      <w:pPr>
        <w:pStyle w:val="Default"/>
        <w:ind w:left="720" w:hanging="720"/>
        <w:jc w:val="both"/>
        <w:rPr>
          <w:rFonts w:ascii="Times New Roman" w:hAnsi="Times New Roman" w:cs="Times New Roman"/>
          <w:bCs/>
          <w:color w:val="auto"/>
        </w:rPr>
      </w:pPr>
    </w:p>
    <w:p w:rsidR="00C3785A" w:rsidRPr="00C3785A" w:rsidRDefault="00C3785A" w:rsidP="00740A69">
      <w:pPr>
        <w:pStyle w:val="Default"/>
        <w:ind w:left="993" w:hanging="851"/>
        <w:jc w:val="both"/>
        <w:rPr>
          <w:rStyle w:val="HTMLCite"/>
          <w:rFonts w:ascii="Times New Roman" w:hAnsi="Times New Roman" w:cs="Times New Roman"/>
          <w:i w:val="0"/>
        </w:rPr>
      </w:pPr>
      <w:r w:rsidRPr="00C3785A">
        <w:rPr>
          <w:rFonts w:ascii="Times New Roman" w:hAnsi="Times New Roman" w:cs="Times New Roman"/>
        </w:rPr>
        <w:t xml:space="preserve">Ansori, N. M dan Hasanah, N. (2013). Hubungan Tingkat Pengetahuan Ibu Dengan Perkembangan Motorik Kasar Anak Usia ( 5 - 6 Th ). </w:t>
      </w:r>
      <w:r w:rsidRPr="00C3785A">
        <w:rPr>
          <w:rFonts w:ascii="Times New Roman" w:hAnsi="Times New Roman" w:cs="Times New Roman"/>
          <w:i/>
        </w:rPr>
        <w:t>Jurnal Midpro</w:t>
      </w:r>
      <w:r w:rsidRPr="00C3785A">
        <w:rPr>
          <w:rFonts w:ascii="Times New Roman" w:hAnsi="Times New Roman" w:cs="Times New Roman"/>
        </w:rPr>
        <w:t>. 2 (13). 66. http://</w:t>
      </w:r>
      <w:r w:rsidRPr="00C3785A">
        <w:rPr>
          <w:rStyle w:val="HTMLCite"/>
          <w:rFonts w:ascii="Times New Roman" w:hAnsi="Times New Roman" w:cs="Times New Roman"/>
          <w:i w:val="0"/>
        </w:rPr>
        <w:t>journal.unisla.ac.id/. Di akses pada tanggal 17 agustus 2016.</w:t>
      </w:r>
    </w:p>
    <w:p w:rsidR="00C3785A" w:rsidRPr="00C3785A" w:rsidRDefault="00C3785A" w:rsidP="00C3785A">
      <w:pPr>
        <w:pStyle w:val="Default"/>
        <w:ind w:left="851" w:hanging="851"/>
        <w:jc w:val="both"/>
        <w:rPr>
          <w:rStyle w:val="HTMLCite"/>
          <w:rFonts w:ascii="Times New Roman" w:hAnsi="Times New Roman" w:cs="Times New Roman"/>
          <w:i w:val="0"/>
        </w:rPr>
      </w:pPr>
    </w:p>
    <w:p w:rsidR="00C3785A" w:rsidRPr="00C3785A" w:rsidRDefault="00C3785A" w:rsidP="00C3785A">
      <w:pPr>
        <w:spacing w:line="240" w:lineRule="auto"/>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t xml:space="preserve">As’adi, M. (2010). </w:t>
      </w:r>
      <w:r w:rsidRPr="00C3785A">
        <w:rPr>
          <w:rFonts w:ascii="Times New Roman" w:hAnsi="Times New Roman" w:cs="Times New Roman"/>
          <w:i/>
          <w:iCs/>
          <w:color w:val="000000" w:themeColor="text1"/>
          <w:sz w:val="24"/>
          <w:szCs w:val="24"/>
        </w:rPr>
        <w:t>Panduan Praktis Stimulasi Otak Anak</w:t>
      </w:r>
      <w:r w:rsidRPr="00C3785A">
        <w:rPr>
          <w:rFonts w:ascii="Times New Roman" w:hAnsi="Times New Roman" w:cs="Times New Roman"/>
          <w:color w:val="000000" w:themeColor="text1"/>
          <w:sz w:val="24"/>
          <w:szCs w:val="24"/>
        </w:rPr>
        <w:t>. DIVA Press: Jogjakarta</w:t>
      </w:r>
    </w:p>
    <w:p w:rsidR="00C3785A" w:rsidRPr="00C3785A" w:rsidRDefault="00C3785A" w:rsidP="00740A69">
      <w:pPr>
        <w:spacing w:line="240" w:lineRule="auto"/>
        <w:ind w:left="993" w:hanging="993"/>
        <w:jc w:val="both"/>
        <w:rPr>
          <w:rFonts w:ascii="Times New Roman" w:hAnsi="Times New Roman" w:cs="Times New Roman"/>
          <w:bCs/>
          <w:color w:val="000000" w:themeColor="text1"/>
          <w:sz w:val="24"/>
          <w:szCs w:val="24"/>
        </w:rPr>
      </w:pPr>
      <w:r w:rsidRPr="00C3785A">
        <w:rPr>
          <w:rFonts w:ascii="Times New Roman" w:hAnsi="Times New Roman" w:cs="Times New Roman"/>
          <w:bCs/>
          <w:color w:val="000000" w:themeColor="text1"/>
          <w:sz w:val="24"/>
          <w:szCs w:val="24"/>
        </w:rPr>
        <w:t>Chamida, A.N. (2009)</w:t>
      </w:r>
      <w:r w:rsidRPr="00C3785A">
        <w:rPr>
          <w:rFonts w:ascii="Times New Roman" w:hAnsi="Times New Roman" w:cs="Times New Roman"/>
          <w:bCs/>
          <w:i/>
          <w:color w:val="000000" w:themeColor="text1"/>
          <w:sz w:val="24"/>
          <w:szCs w:val="24"/>
        </w:rPr>
        <w:t xml:space="preserve">. </w:t>
      </w:r>
      <w:r w:rsidRPr="00C3785A">
        <w:rPr>
          <w:rFonts w:ascii="Times New Roman" w:hAnsi="Times New Roman" w:cs="Times New Roman"/>
          <w:bCs/>
          <w:color w:val="000000" w:themeColor="text1"/>
          <w:sz w:val="24"/>
          <w:szCs w:val="24"/>
        </w:rPr>
        <w:t xml:space="preserve">Deteksi Dini Gangguan Pertumbuhan dan Perkembangan Anak. </w:t>
      </w:r>
      <w:r w:rsidRPr="00C3785A">
        <w:rPr>
          <w:rFonts w:ascii="Times New Roman" w:hAnsi="Times New Roman" w:cs="Times New Roman"/>
          <w:bCs/>
          <w:i/>
          <w:color w:val="000000" w:themeColor="text1"/>
          <w:sz w:val="24"/>
          <w:szCs w:val="24"/>
        </w:rPr>
        <w:t>Jurnal Pendidikan Khusus FIP UNY</w:t>
      </w:r>
      <w:r w:rsidRPr="00C3785A">
        <w:rPr>
          <w:rFonts w:ascii="Times New Roman" w:hAnsi="Times New Roman" w:cs="Times New Roman"/>
          <w:bCs/>
          <w:color w:val="000000" w:themeColor="text1"/>
          <w:sz w:val="24"/>
          <w:szCs w:val="24"/>
        </w:rPr>
        <w:t xml:space="preserve">. 5 (2). 84. </w:t>
      </w:r>
      <w:hyperlink r:id="rId9" w:history="1">
        <w:r w:rsidRPr="00C3785A">
          <w:rPr>
            <w:rStyle w:val="Hyperlink"/>
            <w:rFonts w:ascii="Times New Roman" w:hAnsi="Times New Roman" w:cs="Times New Roman"/>
            <w:bCs/>
            <w:color w:val="auto"/>
            <w:sz w:val="24"/>
            <w:szCs w:val="24"/>
            <w:u w:val="none"/>
          </w:rPr>
          <w:t>http://journal.uny.ac.id/index.php/jpk/789/613</w:t>
        </w:r>
      </w:hyperlink>
      <w:r w:rsidRPr="00C3785A">
        <w:rPr>
          <w:rFonts w:ascii="Times New Roman" w:hAnsi="Times New Roman" w:cs="Times New Roman"/>
          <w:bCs/>
          <w:sz w:val="24"/>
          <w:szCs w:val="24"/>
        </w:rPr>
        <w:t>.</w:t>
      </w:r>
      <w:r w:rsidRPr="00C3785A">
        <w:rPr>
          <w:rFonts w:ascii="Times New Roman" w:hAnsi="Times New Roman" w:cs="Times New Roman"/>
          <w:bCs/>
          <w:color w:val="000000" w:themeColor="text1"/>
          <w:sz w:val="24"/>
          <w:szCs w:val="24"/>
        </w:rPr>
        <w:t xml:space="preserve"> </w:t>
      </w:r>
      <w:r w:rsidRPr="00C3785A">
        <w:rPr>
          <w:rFonts w:ascii="Times New Roman" w:hAnsi="Times New Roman" w:cs="Times New Roman"/>
          <w:color w:val="000000" w:themeColor="text1"/>
          <w:sz w:val="24"/>
          <w:szCs w:val="24"/>
        </w:rPr>
        <w:t>Di akses pada tanggal 14 mei 2016.</w:t>
      </w:r>
    </w:p>
    <w:p w:rsidR="00C3785A" w:rsidRDefault="00C3785A" w:rsidP="00740A69">
      <w:pPr>
        <w:pStyle w:val="Default"/>
        <w:ind w:left="993" w:hanging="851"/>
        <w:jc w:val="both"/>
        <w:rPr>
          <w:rFonts w:ascii="Times New Roman" w:hAnsi="Times New Roman" w:cs="Times New Roman"/>
        </w:rPr>
      </w:pPr>
      <w:r w:rsidRPr="00C3785A">
        <w:rPr>
          <w:rFonts w:ascii="Times New Roman" w:hAnsi="Times New Roman" w:cs="Times New Roman"/>
        </w:rPr>
        <w:t xml:space="preserve">Dalila. (2015). Pengaruh Pemberian Permainan Lompat Tali Terhadap Peningkatan Motorik Kasar Pada Anak Prasekolah. </w:t>
      </w:r>
      <w:r w:rsidRPr="00C3785A">
        <w:rPr>
          <w:rFonts w:ascii="Times New Roman" w:hAnsi="Times New Roman" w:cs="Times New Roman"/>
          <w:i/>
        </w:rPr>
        <w:t>Jurnal Unpad</w:t>
      </w:r>
      <w:r w:rsidRPr="00C3785A">
        <w:rPr>
          <w:rFonts w:ascii="Times New Roman" w:hAnsi="Times New Roman" w:cs="Times New Roman"/>
        </w:rPr>
        <w:t xml:space="preserve">. 2 (7). 541. </w:t>
      </w:r>
      <w:hyperlink r:id="rId10" w:history="1">
        <w:r w:rsidRPr="00C3785A">
          <w:rPr>
            <w:rStyle w:val="Hyperlink"/>
            <w:rFonts w:ascii="Times New Roman" w:hAnsi="Times New Roman" w:cs="Times New Roman"/>
            <w:color w:val="auto"/>
          </w:rPr>
          <w:t>http://journal.unpad.ac.id/index.php/ijihs</w:t>
        </w:r>
      </w:hyperlink>
      <w:r w:rsidRPr="00C3785A">
        <w:rPr>
          <w:rFonts w:ascii="Times New Roman" w:hAnsi="Times New Roman" w:cs="Times New Roman"/>
          <w:color w:val="auto"/>
        </w:rPr>
        <w:t xml:space="preserve">. </w:t>
      </w:r>
      <w:r w:rsidRPr="00C3785A">
        <w:rPr>
          <w:rFonts w:ascii="Times New Roman" w:hAnsi="Times New Roman" w:cs="Times New Roman"/>
        </w:rPr>
        <w:t>Di akses pada tanggal 20 agustus 2016.</w:t>
      </w:r>
    </w:p>
    <w:p w:rsidR="00C3785A" w:rsidRPr="00C3785A" w:rsidRDefault="00C3785A" w:rsidP="00C3785A">
      <w:pPr>
        <w:pStyle w:val="Default"/>
        <w:ind w:left="851" w:hanging="851"/>
        <w:jc w:val="both"/>
        <w:rPr>
          <w:rFonts w:ascii="Times New Roman" w:hAnsi="Times New Roman" w:cs="Times New Roman"/>
        </w:rPr>
      </w:pPr>
    </w:p>
    <w:p w:rsidR="00C3785A" w:rsidRPr="00C3785A" w:rsidRDefault="00C3785A" w:rsidP="00740A69">
      <w:pPr>
        <w:spacing w:line="240" w:lineRule="auto"/>
        <w:ind w:left="993" w:hanging="993"/>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t xml:space="preserve">Departemen Kesehatan RI, Undang-Undang No.20 Tahun 2003 Tentang Sistem Pendidikan Nasional. Ciptamedia: Jakarta. </w:t>
      </w:r>
    </w:p>
    <w:p w:rsidR="00C3785A" w:rsidRPr="00C3785A" w:rsidRDefault="00C3785A" w:rsidP="00740A69">
      <w:pPr>
        <w:spacing w:line="240" w:lineRule="auto"/>
        <w:ind w:left="993" w:hanging="993"/>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t xml:space="preserve">Diana, K. Marmawi, R. Astuti, I. (2014). Peningkatan Keterampilan Gerak Melalui Kegiatan Menari pada Anak Usia 5-6 Tahun. </w:t>
      </w:r>
      <w:r w:rsidRPr="00C3785A">
        <w:rPr>
          <w:rFonts w:ascii="Times New Roman" w:hAnsi="Times New Roman" w:cs="Times New Roman"/>
          <w:i/>
          <w:color w:val="000000" w:themeColor="text1"/>
          <w:sz w:val="24"/>
          <w:szCs w:val="24"/>
        </w:rPr>
        <w:t>Jurnal Untan Pontianak</w:t>
      </w:r>
      <w:r w:rsidRPr="00C3785A">
        <w:rPr>
          <w:rFonts w:ascii="Times New Roman" w:hAnsi="Times New Roman" w:cs="Times New Roman"/>
          <w:color w:val="000000" w:themeColor="text1"/>
          <w:sz w:val="24"/>
          <w:szCs w:val="24"/>
        </w:rPr>
        <w:t>. 6 (13). 373</w:t>
      </w:r>
      <w:r w:rsidRPr="00C3785A">
        <w:rPr>
          <w:rFonts w:ascii="Times New Roman" w:hAnsi="Times New Roman" w:cs="Times New Roman"/>
          <w:sz w:val="24"/>
          <w:szCs w:val="24"/>
        </w:rPr>
        <w:t xml:space="preserve">. </w:t>
      </w:r>
      <w:hyperlink r:id="rId11" w:history="1">
        <w:r w:rsidRPr="00C3785A">
          <w:rPr>
            <w:rStyle w:val="Hyperlink"/>
            <w:rFonts w:ascii="Times New Roman" w:hAnsi="Times New Roman" w:cs="Times New Roman"/>
            <w:color w:val="auto"/>
            <w:sz w:val="24"/>
            <w:szCs w:val="24"/>
            <w:u w:val="none"/>
          </w:rPr>
          <w:t>http:/</w:t>
        </w:r>
        <w:r w:rsidRPr="00C3785A">
          <w:rPr>
            <w:rStyle w:val="Hyperlink"/>
            <w:rFonts w:ascii="Times New Roman" w:hAnsi="Times New Roman" w:cs="Times New Roman"/>
            <w:i/>
            <w:color w:val="auto"/>
            <w:sz w:val="24"/>
            <w:szCs w:val="24"/>
            <w:u w:val="none"/>
          </w:rPr>
          <w:t>/</w:t>
        </w:r>
        <w:r w:rsidRPr="00C3785A">
          <w:rPr>
            <w:rStyle w:val="Hyperlink"/>
            <w:rFonts w:ascii="Times New Roman" w:hAnsi="Times New Roman" w:cs="Times New Roman"/>
            <w:color w:val="auto"/>
            <w:sz w:val="24"/>
            <w:szCs w:val="24"/>
            <w:u w:val="none"/>
          </w:rPr>
          <w:t>jurnal.untan.ac.id/index.php/jpdpb/article/view/7818</w:t>
        </w:r>
      </w:hyperlink>
      <w:r w:rsidRPr="00C3785A">
        <w:rPr>
          <w:rFonts w:ascii="Times New Roman" w:hAnsi="Times New Roman" w:cs="Times New Roman"/>
          <w:sz w:val="24"/>
          <w:szCs w:val="24"/>
        </w:rPr>
        <w:t>.</w:t>
      </w:r>
      <w:r w:rsidRPr="00C3785A">
        <w:rPr>
          <w:rFonts w:ascii="Times New Roman" w:hAnsi="Times New Roman" w:cs="Times New Roman"/>
          <w:color w:val="000000" w:themeColor="text1"/>
          <w:sz w:val="24"/>
          <w:szCs w:val="24"/>
        </w:rPr>
        <w:t xml:space="preserve"> Di akses pada tanggal 20 mei 2016.</w:t>
      </w:r>
    </w:p>
    <w:p w:rsidR="00C3785A" w:rsidRDefault="00C3785A" w:rsidP="00740A69">
      <w:pPr>
        <w:pStyle w:val="Default"/>
        <w:ind w:left="993" w:hanging="993"/>
        <w:jc w:val="both"/>
        <w:rPr>
          <w:rStyle w:val="HTMLCite"/>
          <w:rFonts w:ascii="Times New Roman" w:hAnsi="Times New Roman" w:cs="Times New Roman"/>
          <w:i w:val="0"/>
        </w:rPr>
      </w:pPr>
      <w:r w:rsidRPr="00C3785A">
        <w:rPr>
          <w:rFonts w:ascii="Times New Roman" w:hAnsi="Times New Roman" w:cs="Times New Roman"/>
        </w:rPr>
        <w:t xml:space="preserve">Elyonora, E. (2012). kemampuan Motorik Peserta Ekstrakurikuler Bolavoli Di SMP Negeri 3 Gamping. Skripsi. Fakultas Ilmu Keolahragaan Universitas Negeri Yogyakarta. </w:t>
      </w:r>
      <w:hyperlink r:id="rId12" w:history="1">
        <w:r w:rsidRPr="00C3785A">
          <w:rPr>
            <w:rStyle w:val="Hyperlink"/>
            <w:rFonts w:ascii="Times New Roman" w:hAnsi="Times New Roman" w:cs="Times New Roman"/>
            <w:color w:val="auto"/>
            <w:u w:val="none"/>
          </w:rPr>
          <w:t>http://eprints.</w:t>
        </w:r>
        <w:r w:rsidRPr="00C3785A">
          <w:rPr>
            <w:rStyle w:val="Hyperlink"/>
            <w:rFonts w:ascii="Times New Roman" w:hAnsi="Times New Roman" w:cs="Times New Roman"/>
            <w:bCs/>
            <w:color w:val="auto"/>
            <w:u w:val="none"/>
          </w:rPr>
          <w:t>uny</w:t>
        </w:r>
        <w:r w:rsidRPr="00C3785A">
          <w:rPr>
            <w:rStyle w:val="Hyperlink"/>
            <w:rFonts w:ascii="Times New Roman" w:hAnsi="Times New Roman" w:cs="Times New Roman"/>
            <w:color w:val="auto"/>
            <w:u w:val="none"/>
          </w:rPr>
          <w:t>.ac.id/</w:t>
        </w:r>
      </w:hyperlink>
      <w:r w:rsidRPr="00C3785A">
        <w:rPr>
          <w:rStyle w:val="HTMLCite"/>
          <w:rFonts w:ascii="Times New Roman" w:hAnsi="Times New Roman" w:cs="Times New Roman"/>
        </w:rPr>
        <w:t xml:space="preserve">. </w:t>
      </w:r>
      <w:r w:rsidRPr="00C3785A">
        <w:rPr>
          <w:rStyle w:val="HTMLCite"/>
          <w:rFonts w:ascii="Times New Roman" w:hAnsi="Times New Roman" w:cs="Times New Roman"/>
          <w:i w:val="0"/>
        </w:rPr>
        <w:t>Di akses pada tanggal 16 agustus 2016.</w:t>
      </w:r>
    </w:p>
    <w:p w:rsidR="00C3785A" w:rsidRPr="00C3785A" w:rsidRDefault="00C3785A" w:rsidP="00C3785A">
      <w:pPr>
        <w:pStyle w:val="Default"/>
        <w:ind w:left="851" w:hanging="851"/>
        <w:jc w:val="both"/>
        <w:rPr>
          <w:rStyle w:val="HTMLCite"/>
          <w:rFonts w:ascii="Times New Roman" w:hAnsi="Times New Roman" w:cs="Times New Roman"/>
          <w:i w:val="0"/>
        </w:rPr>
      </w:pPr>
    </w:p>
    <w:p w:rsidR="00C3785A" w:rsidRDefault="00C3785A" w:rsidP="00740A69">
      <w:pPr>
        <w:autoSpaceDE w:val="0"/>
        <w:autoSpaceDN w:val="0"/>
        <w:adjustRightInd w:val="0"/>
        <w:spacing w:after="0" w:line="240" w:lineRule="auto"/>
        <w:ind w:left="993" w:hanging="993"/>
        <w:jc w:val="both"/>
        <w:rPr>
          <w:rFonts w:ascii="Times New Roman" w:hAnsi="Times New Roman" w:cs="Times New Roman"/>
          <w:sz w:val="24"/>
          <w:szCs w:val="24"/>
        </w:rPr>
      </w:pPr>
      <w:r w:rsidRPr="00C3785A">
        <w:rPr>
          <w:rFonts w:ascii="Times New Roman" w:hAnsi="Times New Roman" w:cs="Times New Roman"/>
          <w:sz w:val="24"/>
          <w:szCs w:val="24"/>
        </w:rPr>
        <w:t>Keputusan Menteri Kesehatan Republik Indonesia Nomor 80/MENKES/SK/III/2013 tentang Standar Profesi Fisioterapi.</w:t>
      </w:r>
    </w:p>
    <w:p w:rsidR="00C3785A" w:rsidRPr="00C3785A" w:rsidRDefault="00C3785A" w:rsidP="00C3785A">
      <w:pPr>
        <w:autoSpaceDE w:val="0"/>
        <w:autoSpaceDN w:val="0"/>
        <w:adjustRightInd w:val="0"/>
        <w:spacing w:after="0" w:line="240" w:lineRule="auto"/>
        <w:ind w:left="709" w:hanging="709"/>
        <w:jc w:val="both"/>
        <w:rPr>
          <w:rFonts w:ascii="Times New Roman" w:hAnsi="Times New Roman" w:cs="Times New Roman"/>
          <w:sz w:val="24"/>
          <w:szCs w:val="24"/>
        </w:rPr>
      </w:pPr>
    </w:p>
    <w:p w:rsidR="00C3785A" w:rsidRPr="00C3785A" w:rsidRDefault="00C3785A" w:rsidP="00740A69">
      <w:pPr>
        <w:spacing w:line="240" w:lineRule="auto"/>
        <w:ind w:left="993" w:hanging="993"/>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t xml:space="preserve">Kristanto, M. dan Pratiwi, Y. (2014). Upaya Meningkatkan Kemampuan Motorik kasar (keseimbangan tubuh) Anak Melalui Permainan Tradisional Engklek di Kelompok B Tunas Rimba II Tahun Ajaran 2014/2015. </w:t>
      </w:r>
      <w:r w:rsidRPr="00C3785A">
        <w:rPr>
          <w:rFonts w:ascii="Times New Roman" w:hAnsi="Times New Roman" w:cs="Times New Roman"/>
          <w:i/>
          <w:color w:val="000000" w:themeColor="text1"/>
          <w:sz w:val="24"/>
          <w:szCs w:val="24"/>
        </w:rPr>
        <w:t>Jurnal PenelitianPAUDIASemarang</w:t>
      </w:r>
      <w:r w:rsidRPr="00C3785A">
        <w:rPr>
          <w:rFonts w:ascii="Times New Roman" w:hAnsi="Times New Roman" w:cs="Times New Roman"/>
          <w:color w:val="000000" w:themeColor="text1"/>
          <w:sz w:val="24"/>
          <w:szCs w:val="24"/>
        </w:rPr>
        <w:t>.1(3).56.</w:t>
      </w:r>
      <w:hyperlink r:id="rId13" w:history="1">
        <w:r w:rsidRPr="00C3785A">
          <w:rPr>
            <w:rStyle w:val="Hyperlink"/>
            <w:rFonts w:ascii="Times New Roman" w:hAnsi="Times New Roman" w:cs="Times New Roman"/>
            <w:color w:val="auto"/>
            <w:sz w:val="24"/>
            <w:szCs w:val="24"/>
            <w:u w:val="none"/>
          </w:rPr>
          <w:t>http://ejurnal.upgrismg.ac.id/index.php/paudia/download/513/466</w:t>
        </w:r>
      </w:hyperlink>
      <w:r w:rsidRPr="00C3785A">
        <w:rPr>
          <w:rFonts w:ascii="Times New Roman" w:hAnsi="Times New Roman" w:cs="Times New Roman"/>
          <w:sz w:val="24"/>
          <w:szCs w:val="24"/>
        </w:rPr>
        <w:t>.</w:t>
      </w:r>
      <w:r w:rsidRPr="00C3785A">
        <w:rPr>
          <w:rFonts w:ascii="Times New Roman" w:hAnsi="Times New Roman" w:cs="Times New Roman"/>
          <w:color w:val="000000" w:themeColor="text1"/>
          <w:sz w:val="24"/>
          <w:szCs w:val="24"/>
        </w:rPr>
        <w:t xml:space="preserve"> Di akses pada tanggal 23 mei 2016.</w:t>
      </w:r>
    </w:p>
    <w:p w:rsidR="00C3785A" w:rsidRDefault="00C3785A" w:rsidP="00740A69">
      <w:pPr>
        <w:pStyle w:val="Default"/>
        <w:ind w:left="993" w:hanging="993"/>
        <w:jc w:val="both"/>
        <w:rPr>
          <w:rFonts w:ascii="Times New Roman" w:hAnsi="Times New Roman" w:cs="Times New Roman"/>
        </w:rPr>
      </w:pPr>
      <w:r w:rsidRPr="00C3785A">
        <w:rPr>
          <w:rFonts w:ascii="Times New Roman" w:hAnsi="Times New Roman" w:cs="Times New Roman"/>
        </w:rPr>
        <w:t xml:space="preserve">Lestari, A. A. (2015). Hubungan Antara Latihan Senam Irama Dengan Kemampuan Gerakan Terkoordinasi Anak Usia Dini. </w:t>
      </w:r>
      <w:r w:rsidRPr="00C3785A">
        <w:rPr>
          <w:rFonts w:ascii="Times New Roman" w:hAnsi="Times New Roman" w:cs="Times New Roman"/>
          <w:i/>
        </w:rPr>
        <w:t>jurnal FKIP Universitas Lampung Bandarlampung</w:t>
      </w:r>
      <w:r w:rsidRPr="00C3785A">
        <w:rPr>
          <w:rFonts w:ascii="Times New Roman" w:hAnsi="Times New Roman" w:cs="Times New Roman"/>
        </w:rPr>
        <w:t xml:space="preserve">. </w:t>
      </w:r>
      <w:hyperlink r:id="rId14" w:history="1">
        <w:r w:rsidRPr="00C3785A">
          <w:rPr>
            <w:rStyle w:val="Hyperlink"/>
            <w:rFonts w:ascii="Times New Roman" w:hAnsi="Times New Roman" w:cs="Times New Roman"/>
            <w:color w:val="auto"/>
            <w:u w:val="none"/>
          </w:rPr>
          <w:t>http://</w:t>
        </w:r>
        <w:r w:rsidRPr="00C3785A">
          <w:rPr>
            <w:rStyle w:val="Hyperlink"/>
            <w:rFonts w:ascii="Times New Roman" w:hAnsi="Times New Roman" w:cs="Times New Roman"/>
            <w:bCs/>
            <w:color w:val="auto"/>
            <w:u w:val="none"/>
          </w:rPr>
          <w:t>unila</w:t>
        </w:r>
        <w:r w:rsidRPr="00C3785A">
          <w:rPr>
            <w:rStyle w:val="Hyperlink"/>
            <w:rFonts w:ascii="Times New Roman" w:hAnsi="Times New Roman" w:cs="Times New Roman"/>
            <w:color w:val="auto"/>
            <w:u w:val="none"/>
          </w:rPr>
          <w:t>.ac.id/view/divisions/PG-PAUD/2015</w:t>
        </w:r>
      </w:hyperlink>
      <w:r w:rsidRPr="00C3785A">
        <w:rPr>
          <w:rStyle w:val="HTMLCite"/>
          <w:rFonts w:ascii="Times New Roman" w:hAnsi="Times New Roman" w:cs="Times New Roman"/>
        </w:rPr>
        <w:t xml:space="preserve">. </w:t>
      </w:r>
      <w:r w:rsidRPr="00C3785A">
        <w:rPr>
          <w:rFonts w:ascii="Times New Roman" w:hAnsi="Times New Roman" w:cs="Times New Roman"/>
        </w:rPr>
        <w:t xml:space="preserve">Di akses pada tanggal 17 agustus 2016. </w:t>
      </w:r>
    </w:p>
    <w:p w:rsidR="00C3785A" w:rsidRPr="00C3785A" w:rsidRDefault="00C3785A" w:rsidP="00C3785A">
      <w:pPr>
        <w:pStyle w:val="Default"/>
        <w:ind w:left="851" w:hanging="851"/>
        <w:jc w:val="both"/>
        <w:rPr>
          <w:rFonts w:ascii="Times New Roman" w:hAnsi="Times New Roman" w:cs="Times New Roman"/>
        </w:rPr>
      </w:pPr>
    </w:p>
    <w:p w:rsidR="00C3785A" w:rsidRPr="00C3785A" w:rsidRDefault="00C3785A" w:rsidP="00740A69">
      <w:pPr>
        <w:spacing w:line="240" w:lineRule="auto"/>
        <w:ind w:left="993" w:hanging="993"/>
        <w:jc w:val="both"/>
        <w:rPr>
          <w:rStyle w:val="HTMLCite"/>
          <w:rFonts w:ascii="Times New Roman" w:hAnsi="Times New Roman" w:cs="Times New Roman"/>
          <w:i w:val="0"/>
          <w:color w:val="000000" w:themeColor="text1"/>
          <w:sz w:val="24"/>
          <w:szCs w:val="24"/>
        </w:rPr>
      </w:pPr>
      <w:r w:rsidRPr="00C3785A">
        <w:rPr>
          <w:rFonts w:ascii="Times New Roman" w:hAnsi="Times New Roman" w:cs="Times New Roman"/>
          <w:color w:val="000000" w:themeColor="text1"/>
          <w:sz w:val="24"/>
          <w:szCs w:val="24"/>
        </w:rPr>
        <w:t>Lindawati. (2013). Faktor-Faktor yang Berhubungan Dengan Perkembangan Motorik Anak Usia Pra Sekolah</w:t>
      </w:r>
      <w:r w:rsidRPr="00C3785A">
        <w:rPr>
          <w:rFonts w:ascii="Times New Roman" w:hAnsi="Times New Roman" w:cs="Times New Roman"/>
          <w:i/>
          <w:color w:val="000000" w:themeColor="text1"/>
          <w:sz w:val="24"/>
          <w:szCs w:val="24"/>
        </w:rPr>
        <w:t>.</w:t>
      </w:r>
      <w:r w:rsidRPr="00C3785A">
        <w:rPr>
          <w:rFonts w:ascii="Times New Roman" w:hAnsi="Times New Roman" w:cs="Times New Roman"/>
          <w:color w:val="000000" w:themeColor="text1"/>
          <w:sz w:val="24"/>
          <w:szCs w:val="24"/>
        </w:rPr>
        <w:t xml:space="preserve"> </w:t>
      </w:r>
      <w:r w:rsidRPr="00C3785A">
        <w:rPr>
          <w:rFonts w:ascii="Times New Roman" w:hAnsi="Times New Roman" w:cs="Times New Roman"/>
          <w:i/>
          <w:color w:val="000000" w:themeColor="text1"/>
          <w:sz w:val="24"/>
          <w:szCs w:val="24"/>
        </w:rPr>
        <w:t>Jurnal Poltekkes Kemenkes Jakarta</w:t>
      </w:r>
      <w:r w:rsidRPr="00C3785A">
        <w:rPr>
          <w:rFonts w:ascii="Times New Roman" w:hAnsi="Times New Roman" w:cs="Times New Roman"/>
          <w:color w:val="000000" w:themeColor="text1"/>
          <w:sz w:val="24"/>
          <w:szCs w:val="24"/>
        </w:rPr>
        <w:t xml:space="preserve">. 1 (4). 6. </w:t>
      </w:r>
      <w:hyperlink r:id="rId15" w:history="1">
        <w:r w:rsidRPr="00C3785A">
          <w:rPr>
            <w:rStyle w:val="Hyperlink"/>
            <w:rFonts w:ascii="Times New Roman" w:hAnsi="Times New Roman" w:cs="Times New Roman"/>
            <w:color w:val="auto"/>
            <w:sz w:val="24"/>
            <w:szCs w:val="24"/>
            <w:u w:val="none"/>
          </w:rPr>
          <w:t>www.poltekes.ac.id/download.php?id=887.com</w:t>
        </w:r>
      </w:hyperlink>
      <w:r w:rsidRPr="00C3785A">
        <w:rPr>
          <w:rFonts w:ascii="Times New Roman" w:hAnsi="Times New Roman" w:cs="Times New Roman"/>
          <w:sz w:val="24"/>
          <w:szCs w:val="24"/>
        </w:rPr>
        <w:t>.</w:t>
      </w:r>
      <w:r w:rsidRPr="00C3785A">
        <w:rPr>
          <w:rStyle w:val="HTMLCite"/>
          <w:rFonts w:ascii="Times New Roman" w:hAnsi="Times New Roman" w:cs="Times New Roman"/>
          <w:sz w:val="24"/>
          <w:szCs w:val="24"/>
        </w:rPr>
        <w:t xml:space="preserve"> </w:t>
      </w:r>
      <w:r w:rsidRPr="00C3785A">
        <w:rPr>
          <w:rStyle w:val="HTMLCite"/>
          <w:rFonts w:ascii="Times New Roman" w:hAnsi="Times New Roman" w:cs="Times New Roman"/>
          <w:i w:val="0"/>
          <w:color w:val="000000" w:themeColor="text1"/>
          <w:sz w:val="24"/>
          <w:szCs w:val="24"/>
        </w:rPr>
        <w:t xml:space="preserve">Di akses tanggal 23 mei 2016. </w:t>
      </w:r>
    </w:p>
    <w:p w:rsidR="00C3785A" w:rsidRDefault="00C3785A" w:rsidP="00740A69">
      <w:pPr>
        <w:pStyle w:val="Default"/>
        <w:ind w:left="993" w:hanging="993"/>
        <w:jc w:val="both"/>
        <w:rPr>
          <w:rFonts w:ascii="Times New Roman" w:hAnsi="Times New Roman" w:cs="Times New Roman"/>
          <w:color w:val="000000" w:themeColor="text1"/>
        </w:rPr>
      </w:pPr>
      <w:r w:rsidRPr="00C3785A">
        <w:rPr>
          <w:rFonts w:ascii="Times New Roman" w:hAnsi="Times New Roman" w:cs="Times New Roman"/>
          <w:color w:val="000000" w:themeColor="text1"/>
        </w:rPr>
        <w:t xml:space="preserve">Marina. (2012). Pengaruh Latihan Bermain Terhadap </w:t>
      </w:r>
      <w:r w:rsidRPr="00C3785A">
        <w:rPr>
          <w:rFonts w:ascii="Times New Roman" w:hAnsi="Times New Roman" w:cs="Times New Roman"/>
          <w:i/>
          <w:color w:val="000000" w:themeColor="text1"/>
        </w:rPr>
        <w:t xml:space="preserve">Gross Motor Function Measure </w:t>
      </w:r>
      <w:r w:rsidRPr="00C3785A">
        <w:rPr>
          <w:rFonts w:ascii="Times New Roman" w:hAnsi="Times New Roman" w:cs="Times New Roman"/>
          <w:color w:val="000000" w:themeColor="text1"/>
        </w:rPr>
        <w:t xml:space="preserve">Dimensi E Pada Anak Prasekolah Di Serong Banten. </w:t>
      </w:r>
      <w:r w:rsidRPr="00C3785A">
        <w:rPr>
          <w:rFonts w:ascii="Times New Roman" w:hAnsi="Times New Roman" w:cs="Times New Roman"/>
          <w:i/>
          <w:color w:val="000000" w:themeColor="text1"/>
        </w:rPr>
        <w:t>Jurnal Unpad</w:t>
      </w:r>
      <w:r w:rsidRPr="00C3785A">
        <w:rPr>
          <w:rFonts w:ascii="Times New Roman" w:hAnsi="Times New Roman" w:cs="Times New Roman"/>
          <w:color w:val="000000" w:themeColor="text1"/>
        </w:rPr>
        <w:t xml:space="preserve">. 2 (3). 548. </w:t>
      </w:r>
      <w:hyperlink r:id="rId16" w:history="1">
        <w:r w:rsidRPr="00C3785A">
          <w:rPr>
            <w:rStyle w:val="Hyperlink"/>
            <w:rFonts w:ascii="Times New Roman" w:hAnsi="Times New Roman" w:cs="Times New Roman"/>
            <w:color w:val="auto"/>
            <w:u w:val="none"/>
          </w:rPr>
          <w:t>http://journal.unpad.ac.id/index.php/ijihs</w:t>
        </w:r>
        <w:r w:rsidRPr="00C3785A">
          <w:rPr>
            <w:rStyle w:val="Hyperlink"/>
            <w:rFonts w:ascii="Times New Roman" w:hAnsi="Times New Roman" w:cs="Times New Roman"/>
            <w:color w:val="auto"/>
          </w:rPr>
          <w:t>/</w:t>
        </w:r>
      </w:hyperlink>
      <w:r w:rsidRPr="00C3785A">
        <w:rPr>
          <w:rStyle w:val="HTMLCite"/>
          <w:rFonts w:ascii="Times New Roman" w:hAnsi="Times New Roman" w:cs="Times New Roman"/>
          <w:color w:val="auto"/>
        </w:rPr>
        <w:t>.</w:t>
      </w:r>
      <w:r w:rsidRPr="00C3785A">
        <w:rPr>
          <w:rStyle w:val="HTMLCite"/>
          <w:rFonts w:ascii="Times New Roman" w:hAnsi="Times New Roman" w:cs="Times New Roman"/>
          <w:color w:val="000000" w:themeColor="text1"/>
        </w:rPr>
        <w:t xml:space="preserve"> </w:t>
      </w:r>
      <w:r w:rsidRPr="00C3785A">
        <w:rPr>
          <w:rStyle w:val="HTMLCite"/>
          <w:rFonts w:ascii="Times New Roman" w:hAnsi="Times New Roman" w:cs="Times New Roman"/>
          <w:i w:val="0"/>
          <w:color w:val="000000" w:themeColor="text1"/>
        </w:rPr>
        <w:t xml:space="preserve">Di </w:t>
      </w:r>
      <w:r w:rsidRPr="00C3785A">
        <w:rPr>
          <w:rFonts w:ascii="Times New Roman" w:hAnsi="Times New Roman" w:cs="Times New Roman"/>
          <w:color w:val="000000" w:themeColor="text1"/>
        </w:rPr>
        <w:t>akses pada tanggal 21 agustus 2016.</w:t>
      </w:r>
    </w:p>
    <w:p w:rsidR="00C3785A" w:rsidRPr="00C3785A" w:rsidRDefault="00C3785A" w:rsidP="00C3785A">
      <w:pPr>
        <w:pStyle w:val="Default"/>
        <w:ind w:left="851" w:hanging="851"/>
        <w:jc w:val="both"/>
        <w:rPr>
          <w:rFonts w:ascii="Times New Roman" w:hAnsi="Times New Roman" w:cs="Times New Roman"/>
          <w:color w:val="000000" w:themeColor="text1"/>
        </w:rPr>
      </w:pPr>
    </w:p>
    <w:p w:rsidR="00C3785A" w:rsidRDefault="00C3785A" w:rsidP="00740A69">
      <w:pPr>
        <w:pStyle w:val="Default"/>
        <w:ind w:left="993" w:hanging="993"/>
        <w:jc w:val="both"/>
        <w:rPr>
          <w:rFonts w:ascii="Times New Roman" w:eastAsia="Times New Roman" w:hAnsi="Times New Roman" w:cs="Times New Roman"/>
          <w:bCs/>
          <w:color w:val="auto"/>
        </w:rPr>
      </w:pPr>
      <w:r w:rsidRPr="00C3785A">
        <w:rPr>
          <w:rFonts w:ascii="Times New Roman" w:eastAsia="Times New Roman" w:hAnsi="Times New Roman" w:cs="Times New Roman"/>
          <w:iCs/>
        </w:rPr>
        <w:t xml:space="preserve">Marlina. Ali, M. Halida. (2013). </w:t>
      </w:r>
      <w:r w:rsidRPr="00C3785A">
        <w:rPr>
          <w:rFonts w:ascii="Times New Roman" w:eastAsia="Times New Roman" w:hAnsi="Times New Roman" w:cs="Times New Roman"/>
          <w:bCs/>
        </w:rPr>
        <w:t xml:space="preserve">Peningkatan Kemampuan Motorik Kasar Anak Melalui Permainan Alat Musik Angklung Pada Anak Usia 5-6 Tahun. </w:t>
      </w:r>
      <w:r w:rsidRPr="00C3785A">
        <w:rPr>
          <w:rFonts w:ascii="Times New Roman" w:eastAsia="Times New Roman" w:hAnsi="Times New Roman" w:cs="Times New Roman"/>
          <w:bCs/>
          <w:i/>
        </w:rPr>
        <w:t>Jurnal Pendidikan Dan Pembelajaran.</w:t>
      </w:r>
      <w:r w:rsidRPr="00C3785A">
        <w:rPr>
          <w:rFonts w:ascii="Times New Roman" w:eastAsia="Times New Roman" w:hAnsi="Times New Roman" w:cs="Times New Roman"/>
          <w:bCs/>
        </w:rPr>
        <w:t xml:space="preserve"> 2 (5). 243.</w:t>
      </w:r>
      <w:r w:rsidRPr="00C3785A">
        <w:rPr>
          <w:rFonts w:ascii="Times New Roman" w:eastAsia="Times New Roman" w:hAnsi="Times New Roman" w:cs="Times New Roman"/>
          <w:b/>
          <w:bCs/>
        </w:rPr>
        <w:t xml:space="preserve"> </w:t>
      </w:r>
      <w:hyperlink r:id="rId17" w:history="1">
        <w:r w:rsidRPr="00C3785A">
          <w:rPr>
            <w:rStyle w:val="Hyperlink"/>
            <w:rFonts w:ascii="Times New Roman" w:eastAsia="Times New Roman" w:hAnsi="Times New Roman" w:cs="Times New Roman"/>
            <w:bCs/>
            <w:color w:val="auto"/>
            <w:u w:val="none"/>
          </w:rPr>
          <w:t>http://jurnal.untan.ac.id/index.php/jpdpb/article/view/2057</w:t>
        </w:r>
      </w:hyperlink>
      <w:r w:rsidRPr="00C3785A">
        <w:rPr>
          <w:rFonts w:ascii="Times New Roman" w:eastAsia="Times New Roman" w:hAnsi="Times New Roman" w:cs="Times New Roman"/>
          <w:bCs/>
          <w:color w:val="auto"/>
        </w:rPr>
        <w:t>. Di akses pada tanggal 18 agustus 2016.</w:t>
      </w:r>
    </w:p>
    <w:p w:rsidR="00C3785A" w:rsidRPr="00C3785A" w:rsidRDefault="00C3785A" w:rsidP="00C3785A">
      <w:pPr>
        <w:pStyle w:val="Default"/>
        <w:ind w:left="851" w:hanging="851"/>
        <w:jc w:val="both"/>
        <w:rPr>
          <w:rFonts w:ascii="Times New Roman" w:eastAsia="Times New Roman" w:hAnsi="Times New Roman" w:cs="Times New Roman"/>
          <w:bCs/>
          <w:color w:val="auto"/>
        </w:rPr>
      </w:pPr>
    </w:p>
    <w:p w:rsidR="00C3785A" w:rsidRPr="00C3785A" w:rsidRDefault="00C3785A" w:rsidP="00740A69">
      <w:pPr>
        <w:spacing w:line="240" w:lineRule="auto"/>
        <w:ind w:left="993" w:hanging="993"/>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t xml:space="preserve">Nisnayeni. (2012). Peningkatan Perkembangan Motorik Kasar Anak Melalui Senam Irama di Taman Kanak-Kanak Bina Ummat Pesisir Selatan. </w:t>
      </w:r>
      <w:r w:rsidRPr="00C3785A">
        <w:rPr>
          <w:rFonts w:ascii="Times New Roman" w:hAnsi="Times New Roman" w:cs="Times New Roman"/>
          <w:i/>
          <w:color w:val="000000" w:themeColor="text1"/>
          <w:sz w:val="24"/>
          <w:szCs w:val="24"/>
        </w:rPr>
        <w:t>Jurnal Universitas Negri Yogyakarta</w:t>
      </w:r>
      <w:r w:rsidRPr="00C3785A">
        <w:rPr>
          <w:rFonts w:ascii="Times New Roman" w:hAnsi="Times New Roman" w:cs="Times New Roman"/>
          <w:color w:val="000000" w:themeColor="text1"/>
          <w:sz w:val="24"/>
          <w:szCs w:val="24"/>
        </w:rPr>
        <w:t xml:space="preserve">. 1 (1) . 1–4. </w:t>
      </w:r>
      <w:hyperlink r:id="rId18" w:history="1">
        <w:r w:rsidRPr="00C3785A">
          <w:rPr>
            <w:rStyle w:val="Hyperlink"/>
            <w:rFonts w:ascii="Times New Roman" w:hAnsi="Times New Roman" w:cs="Times New Roman"/>
            <w:bCs/>
            <w:color w:val="auto"/>
            <w:sz w:val="24"/>
            <w:szCs w:val="24"/>
            <w:u w:val="none"/>
          </w:rPr>
          <w:t>http://journal.uny.ac.id/index.php/jpk/723/258</w:t>
        </w:r>
      </w:hyperlink>
      <w:r w:rsidRPr="00C3785A">
        <w:rPr>
          <w:rFonts w:ascii="Times New Roman" w:hAnsi="Times New Roman" w:cs="Times New Roman"/>
          <w:bCs/>
          <w:sz w:val="24"/>
          <w:szCs w:val="24"/>
        </w:rPr>
        <w:t>.</w:t>
      </w:r>
      <w:r w:rsidRPr="00C3785A">
        <w:rPr>
          <w:rFonts w:ascii="Times New Roman" w:hAnsi="Times New Roman" w:cs="Times New Roman"/>
          <w:bCs/>
          <w:color w:val="000000" w:themeColor="text1"/>
          <w:sz w:val="24"/>
          <w:szCs w:val="24"/>
        </w:rPr>
        <w:t xml:space="preserve"> </w:t>
      </w:r>
      <w:r w:rsidRPr="00C3785A">
        <w:rPr>
          <w:rFonts w:ascii="Times New Roman" w:hAnsi="Times New Roman" w:cs="Times New Roman"/>
          <w:color w:val="000000" w:themeColor="text1"/>
          <w:sz w:val="24"/>
          <w:szCs w:val="24"/>
        </w:rPr>
        <w:t>Di akses tanggal 10 Mei 2016.</w:t>
      </w:r>
    </w:p>
    <w:p w:rsidR="00C3785A" w:rsidRDefault="00C3785A" w:rsidP="00740A69">
      <w:pPr>
        <w:pStyle w:val="Default"/>
        <w:ind w:left="993" w:hanging="993"/>
        <w:jc w:val="both"/>
        <w:rPr>
          <w:rStyle w:val="HTMLCite"/>
          <w:rFonts w:ascii="Times New Roman" w:hAnsi="Times New Roman" w:cs="Times New Roman"/>
        </w:rPr>
      </w:pPr>
      <w:r w:rsidRPr="00C3785A">
        <w:rPr>
          <w:rFonts w:ascii="Times New Roman" w:hAnsi="Times New Roman" w:cs="Times New Roman"/>
        </w:rPr>
        <w:t xml:space="preserve">Nuraini. (2015). Faktor-Faktor Yang Mempengaruhi Kemampaun Motorik Kasar Anak Dalam Kegiatan Bermain Bola Pada Anak Di Kelompok B Tk Adenium Kecamatan Kota Selatan Kota Gorontalo. </w:t>
      </w:r>
      <w:r w:rsidRPr="00C3785A">
        <w:rPr>
          <w:rFonts w:ascii="Times New Roman" w:hAnsi="Times New Roman" w:cs="Times New Roman"/>
          <w:i/>
        </w:rPr>
        <w:t>Jurnal penelitian PAUDIA UNG.</w:t>
      </w:r>
      <w:r w:rsidRPr="00C3785A">
        <w:rPr>
          <w:rFonts w:ascii="Times New Roman" w:hAnsi="Times New Roman" w:cs="Times New Roman"/>
        </w:rPr>
        <w:t xml:space="preserve"> 1 (6). 365. </w:t>
      </w:r>
      <w:hyperlink r:id="rId19" w:history="1">
        <w:r w:rsidRPr="00C3785A">
          <w:rPr>
            <w:rStyle w:val="Hyperlink"/>
            <w:rFonts w:ascii="Times New Roman" w:hAnsi="Times New Roman" w:cs="Times New Roman"/>
            <w:color w:val="auto"/>
            <w:u w:val="none"/>
          </w:rPr>
          <w:t>www.ung.ac.id/index.php/KIMFIP/article/view/6991</w:t>
        </w:r>
      </w:hyperlink>
      <w:r w:rsidRPr="00C3785A">
        <w:rPr>
          <w:rStyle w:val="HTMLCite"/>
          <w:rFonts w:ascii="Times New Roman" w:hAnsi="Times New Roman" w:cs="Times New Roman"/>
        </w:rPr>
        <w:t>. Di akses pada tanggal 18 agustus 2016.</w:t>
      </w:r>
    </w:p>
    <w:p w:rsidR="00C3785A" w:rsidRPr="00C3785A" w:rsidRDefault="00C3785A" w:rsidP="00C3785A">
      <w:pPr>
        <w:pStyle w:val="Default"/>
        <w:ind w:left="851" w:hanging="851"/>
        <w:jc w:val="both"/>
        <w:rPr>
          <w:rStyle w:val="HTMLCite"/>
          <w:rFonts w:ascii="Times New Roman" w:hAnsi="Times New Roman" w:cs="Times New Roman"/>
          <w:i w:val="0"/>
        </w:rPr>
      </w:pPr>
    </w:p>
    <w:p w:rsidR="00C3785A" w:rsidRDefault="00C3785A" w:rsidP="00740A69">
      <w:pPr>
        <w:pStyle w:val="Default"/>
        <w:ind w:left="993" w:hanging="993"/>
        <w:jc w:val="both"/>
        <w:rPr>
          <w:rStyle w:val="HTMLCite"/>
          <w:rFonts w:ascii="Times New Roman" w:hAnsi="Times New Roman" w:cs="Times New Roman"/>
          <w:i w:val="0"/>
        </w:rPr>
      </w:pPr>
      <w:r w:rsidRPr="00C3785A">
        <w:rPr>
          <w:rFonts w:ascii="Times New Roman" w:hAnsi="Times New Roman" w:cs="Times New Roman"/>
        </w:rPr>
        <w:t xml:space="preserve">Pasapan, P. J. Kapantow, H. N. Rombot, V. D. (2015). Hubungan Antara Status Gizi Dengan Perkembangan Motorik Pada Anakusia 5-6 Tahun Di Wilayah Kerja Puskesmas Ranomuut Kota Manado. </w:t>
      </w:r>
      <w:r w:rsidRPr="00C3785A">
        <w:rPr>
          <w:rFonts w:ascii="Times New Roman" w:hAnsi="Times New Roman" w:cs="Times New Roman"/>
          <w:i/>
        </w:rPr>
        <w:t>Jurnal Fakultas Kesehatan Masyarakat, Universitas Sam Ratulangi Manado</w:t>
      </w:r>
      <w:r w:rsidRPr="00C3785A">
        <w:rPr>
          <w:rFonts w:ascii="Times New Roman" w:hAnsi="Times New Roman" w:cs="Times New Roman"/>
        </w:rPr>
        <w:t xml:space="preserve">. Vol 5. 654. </w:t>
      </w:r>
      <w:hyperlink r:id="rId20" w:history="1">
        <w:r w:rsidRPr="00C3785A">
          <w:rPr>
            <w:rStyle w:val="Hyperlink"/>
            <w:rFonts w:ascii="Times New Roman" w:hAnsi="Times New Roman" w:cs="Times New Roman"/>
            <w:color w:val="auto"/>
            <w:u w:val="none"/>
          </w:rPr>
          <w:t>http://fkm.unsrat.ac.id/wp-content/uploads/2015/02/JURNAL-PEMI</w:t>
        </w:r>
      </w:hyperlink>
      <w:r w:rsidRPr="00C3785A">
        <w:rPr>
          <w:rStyle w:val="HTMLCite"/>
          <w:rFonts w:ascii="Times New Roman" w:hAnsi="Times New Roman" w:cs="Times New Roman"/>
          <w:color w:val="auto"/>
        </w:rPr>
        <w:t xml:space="preserve">. </w:t>
      </w:r>
      <w:r w:rsidRPr="00C3785A">
        <w:rPr>
          <w:rStyle w:val="HTMLCite"/>
          <w:rFonts w:ascii="Times New Roman" w:hAnsi="Times New Roman" w:cs="Times New Roman"/>
          <w:i w:val="0"/>
          <w:color w:val="auto"/>
        </w:rPr>
        <w:t>Di akses pada tanggal 18 agustus 2016</w:t>
      </w:r>
      <w:r w:rsidRPr="00C3785A">
        <w:rPr>
          <w:rStyle w:val="HTMLCite"/>
          <w:rFonts w:ascii="Times New Roman" w:hAnsi="Times New Roman" w:cs="Times New Roman"/>
          <w:i w:val="0"/>
        </w:rPr>
        <w:t>.</w:t>
      </w:r>
    </w:p>
    <w:p w:rsidR="00C3785A" w:rsidRPr="00C3785A" w:rsidRDefault="00C3785A" w:rsidP="00C3785A">
      <w:pPr>
        <w:pStyle w:val="Default"/>
        <w:ind w:left="851" w:hanging="851"/>
        <w:jc w:val="both"/>
        <w:rPr>
          <w:rStyle w:val="HTMLCite"/>
          <w:rFonts w:ascii="Times New Roman" w:hAnsi="Times New Roman" w:cs="Times New Roman"/>
          <w:i w:val="0"/>
        </w:rPr>
      </w:pPr>
    </w:p>
    <w:p w:rsidR="00C3785A" w:rsidRPr="00C3785A" w:rsidRDefault="00C3785A" w:rsidP="00740A69">
      <w:pPr>
        <w:spacing w:line="240" w:lineRule="auto"/>
        <w:ind w:left="993" w:hanging="993"/>
        <w:jc w:val="both"/>
        <w:rPr>
          <w:rFonts w:ascii="Times New Roman" w:hAnsi="Times New Roman" w:cs="Times New Roman"/>
          <w:i/>
          <w:color w:val="000000" w:themeColor="text1"/>
          <w:sz w:val="24"/>
          <w:szCs w:val="24"/>
        </w:rPr>
      </w:pPr>
      <w:r w:rsidRPr="00C3785A">
        <w:rPr>
          <w:rStyle w:val="HTMLCite"/>
          <w:rFonts w:ascii="Times New Roman" w:hAnsi="Times New Roman" w:cs="Times New Roman"/>
          <w:i w:val="0"/>
          <w:sz w:val="24"/>
          <w:szCs w:val="24"/>
        </w:rPr>
        <w:t xml:space="preserve">Purwaningtyas, D. R dan Ernawati, D. (2015). Hubungan Kuantitas Bermain Terhadap Perkembangan Motorik Kasar Pada Anak Usia Prasekolah Di Paud Mekarsari Surabaya. Program Studi S1 Keperawatan, Stikes Hang Tuah Surabaya. </w:t>
      </w:r>
      <w:hyperlink r:id="rId21" w:history="1">
        <w:r w:rsidRPr="00C3785A">
          <w:rPr>
            <w:rStyle w:val="Hyperlink"/>
            <w:rFonts w:ascii="Times New Roman" w:hAnsi="Times New Roman" w:cs="Times New Roman"/>
            <w:color w:val="auto"/>
            <w:sz w:val="24"/>
            <w:szCs w:val="24"/>
            <w:u w:val="none"/>
          </w:rPr>
          <w:t>http://stikeshangtuah-sby.ac.id/</w:t>
        </w:r>
      </w:hyperlink>
      <w:r w:rsidRPr="00C3785A">
        <w:rPr>
          <w:rStyle w:val="HTMLCite"/>
          <w:rFonts w:ascii="Times New Roman" w:hAnsi="Times New Roman" w:cs="Times New Roman"/>
          <w:i w:val="0"/>
          <w:sz w:val="24"/>
          <w:szCs w:val="24"/>
        </w:rPr>
        <w:t>. Di akses pada tanggal 16 agustus 2016</w:t>
      </w:r>
      <w:r w:rsidRPr="00C3785A">
        <w:rPr>
          <w:rStyle w:val="HTMLCite"/>
          <w:rFonts w:ascii="Times New Roman" w:hAnsi="Times New Roman" w:cs="Times New Roman"/>
          <w:sz w:val="24"/>
          <w:szCs w:val="24"/>
        </w:rPr>
        <w:t>.</w:t>
      </w:r>
    </w:p>
    <w:p w:rsidR="00C3785A" w:rsidRPr="00C3785A" w:rsidRDefault="00C3785A" w:rsidP="00740A69">
      <w:pPr>
        <w:spacing w:line="240" w:lineRule="auto"/>
        <w:ind w:left="993" w:hanging="993"/>
        <w:jc w:val="both"/>
        <w:rPr>
          <w:rFonts w:ascii="Times New Roman" w:hAnsi="Times New Roman" w:cs="Times New Roman"/>
          <w:iCs/>
          <w:color w:val="000000" w:themeColor="text1"/>
          <w:sz w:val="24"/>
          <w:szCs w:val="24"/>
        </w:rPr>
      </w:pPr>
      <w:r w:rsidRPr="00C3785A">
        <w:rPr>
          <w:rFonts w:ascii="Times New Roman" w:hAnsi="Times New Roman" w:cs="Times New Roman"/>
          <w:color w:val="000000" w:themeColor="text1"/>
          <w:sz w:val="24"/>
          <w:szCs w:val="24"/>
        </w:rPr>
        <w:t xml:space="preserve">Rukni. (2012). Meningkatkan Kemampuan Fisik Motorik Kasar Anak Melalui Permainan Edukasi pada Kelompok B TK Al-hidayah Talasie Palu Utara. </w:t>
      </w:r>
      <w:r w:rsidRPr="00C3785A">
        <w:rPr>
          <w:rFonts w:ascii="Times New Roman" w:hAnsi="Times New Roman" w:cs="Times New Roman"/>
          <w:i/>
          <w:color w:val="000000" w:themeColor="text1"/>
          <w:sz w:val="24"/>
          <w:szCs w:val="24"/>
        </w:rPr>
        <w:t>Jurnal Universitas Tadulako</w:t>
      </w:r>
      <w:r w:rsidRPr="00C3785A">
        <w:rPr>
          <w:rFonts w:ascii="Times New Roman" w:hAnsi="Times New Roman" w:cs="Times New Roman"/>
          <w:color w:val="000000" w:themeColor="text1"/>
          <w:sz w:val="24"/>
          <w:szCs w:val="24"/>
        </w:rPr>
        <w:t xml:space="preserve">. No. Stambuk: A 451 09 002. </w:t>
      </w:r>
      <w:hyperlink r:id="rId22" w:history="1">
        <w:r w:rsidRPr="00C3785A">
          <w:rPr>
            <w:rStyle w:val="Hyperlink"/>
            <w:rFonts w:ascii="Times New Roman" w:hAnsi="Times New Roman" w:cs="Times New Roman"/>
            <w:color w:val="auto"/>
            <w:sz w:val="24"/>
            <w:szCs w:val="24"/>
            <w:u w:val="none"/>
          </w:rPr>
          <w:t>http://</w:t>
        </w:r>
        <w:r w:rsidRPr="00C3785A">
          <w:rPr>
            <w:rStyle w:val="Hyperlink"/>
            <w:rFonts w:ascii="Times New Roman" w:hAnsi="Times New Roman" w:cs="Times New Roman"/>
            <w:bCs/>
            <w:color w:val="auto"/>
            <w:sz w:val="24"/>
            <w:szCs w:val="24"/>
            <w:u w:val="none"/>
          </w:rPr>
          <w:t>jurnal</w:t>
        </w:r>
        <w:r w:rsidRPr="00C3785A">
          <w:rPr>
            <w:rStyle w:val="Hyperlink"/>
            <w:rFonts w:ascii="Times New Roman" w:hAnsi="Times New Roman" w:cs="Times New Roman"/>
            <w:color w:val="auto"/>
            <w:sz w:val="24"/>
            <w:szCs w:val="24"/>
            <w:u w:val="none"/>
          </w:rPr>
          <w:t>.untad.ac.id/</w:t>
        </w:r>
        <w:r w:rsidRPr="00C3785A">
          <w:rPr>
            <w:rStyle w:val="Hyperlink"/>
            <w:rFonts w:ascii="Times New Roman" w:hAnsi="Times New Roman" w:cs="Times New Roman"/>
            <w:bCs/>
            <w:color w:val="auto"/>
            <w:sz w:val="24"/>
            <w:szCs w:val="24"/>
            <w:u w:val="none"/>
          </w:rPr>
          <w:t>jurnal</w:t>
        </w:r>
        <w:r w:rsidRPr="00C3785A">
          <w:rPr>
            <w:rStyle w:val="Hyperlink"/>
            <w:rFonts w:ascii="Times New Roman" w:hAnsi="Times New Roman" w:cs="Times New Roman"/>
            <w:color w:val="auto"/>
            <w:sz w:val="24"/>
            <w:szCs w:val="24"/>
            <w:u w:val="none"/>
          </w:rPr>
          <w:t>/index.php/Bungamputi/article/view/2360</w:t>
        </w:r>
      </w:hyperlink>
      <w:r w:rsidRPr="00C3785A">
        <w:rPr>
          <w:rStyle w:val="HTMLCite"/>
          <w:rFonts w:ascii="Times New Roman" w:hAnsi="Times New Roman" w:cs="Times New Roman"/>
          <w:sz w:val="24"/>
          <w:szCs w:val="24"/>
        </w:rPr>
        <w:t>.</w:t>
      </w:r>
      <w:r w:rsidRPr="00C3785A">
        <w:rPr>
          <w:rStyle w:val="HTMLCite"/>
          <w:rFonts w:ascii="Times New Roman" w:hAnsi="Times New Roman" w:cs="Times New Roman"/>
          <w:color w:val="000000" w:themeColor="text1"/>
          <w:sz w:val="24"/>
          <w:szCs w:val="24"/>
        </w:rPr>
        <w:t xml:space="preserve"> </w:t>
      </w:r>
      <w:r w:rsidRPr="00C3785A">
        <w:rPr>
          <w:rFonts w:ascii="Times New Roman" w:hAnsi="Times New Roman" w:cs="Times New Roman"/>
          <w:color w:val="000000" w:themeColor="text1"/>
          <w:sz w:val="24"/>
          <w:szCs w:val="24"/>
        </w:rPr>
        <w:t>Di akses pada tanggal 17 Mei 2016.</w:t>
      </w:r>
    </w:p>
    <w:p w:rsidR="00C3785A" w:rsidRPr="00C3785A" w:rsidRDefault="00C3785A" w:rsidP="00740A69">
      <w:pPr>
        <w:spacing w:line="240" w:lineRule="auto"/>
        <w:ind w:left="993" w:hanging="993"/>
        <w:jc w:val="both"/>
        <w:rPr>
          <w:rStyle w:val="HTMLCite"/>
          <w:rFonts w:ascii="Times New Roman" w:hAnsi="Times New Roman" w:cs="Times New Roman"/>
          <w:i w:val="0"/>
          <w:color w:val="000000" w:themeColor="text1"/>
          <w:sz w:val="24"/>
          <w:szCs w:val="24"/>
        </w:rPr>
      </w:pPr>
      <w:r w:rsidRPr="00C3785A">
        <w:rPr>
          <w:rFonts w:ascii="Times New Roman" w:hAnsi="Times New Roman" w:cs="Times New Roman"/>
          <w:color w:val="000000" w:themeColor="text1"/>
          <w:sz w:val="24"/>
          <w:szCs w:val="24"/>
        </w:rPr>
        <w:t>Siddik, F.M. (2015). Hubungan Penggunaan Permainan Edukasi Dengan Perkembangan Anak Usia 3-5 Tahun di Paud Uswatun. Sekolah Tinggi Ilmu Kesehatan‘AisyiyahYogyakarta.http</w:t>
      </w:r>
      <w:r w:rsidRPr="00C3785A">
        <w:rPr>
          <w:rFonts w:ascii="Times New Roman" w:hAnsi="Times New Roman" w:cs="Times New Roman"/>
          <w:i/>
          <w:color w:val="000000" w:themeColor="text1"/>
          <w:sz w:val="24"/>
          <w:szCs w:val="24"/>
        </w:rPr>
        <w:t>://</w:t>
      </w:r>
      <w:r w:rsidRPr="00C3785A">
        <w:rPr>
          <w:rStyle w:val="HTMLCite"/>
          <w:rFonts w:ascii="Times New Roman" w:hAnsi="Times New Roman" w:cs="Times New Roman"/>
          <w:i w:val="0"/>
          <w:color w:val="000000" w:themeColor="text1"/>
          <w:sz w:val="24"/>
          <w:szCs w:val="24"/>
        </w:rPr>
        <w:t>say.ac.id/98/1/NaskahPublikasi.pdf. Di akses pada tanggal 25 mei2016.</w:t>
      </w:r>
    </w:p>
    <w:p w:rsidR="00C3785A" w:rsidRPr="00C3785A" w:rsidRDefault="00C3785A" w:rsidP="00740A69">
      <w:pPr>
        <w:spacing w:line="240" w:lineRule="auto"/>
        <w:ind w:left="993" w:hanging="993"/>
        <w:jc w:val="both"/>
        <w:rPr>
          <w:rFonts w:ascii="Times New Roman" w:hAnsi="Times New Roman" w:cs="Times New Roman"/>
          <w:i/>
          <w:color w:val="000000" w:themeColor="text1"/>
          <w:sz w:val="24"/>
          <w:szCs w:val="24"/>
        </w:rPr>
      </w:pPr>
      <w:r w:rsidRPr="00C3785A">
        <w:rPr>
          <w:rFonts w:ascii="Times New Roman" w:hAnsi="Times New Roman" w:cs="Times New Roman"/>
          <w:color w:val="000000" w:themeColor="text1"/>
          <w:sz w:val="24"/>
          <w:szCs w:val="24"/>
        </w:rPr>
        <w:t xml:space="preserve">Sitaresmi, M. N. Ismail, D. Wahab, A. (2008). </w:t>
      </w:r>
      <w:r w:rsidRPr="00C3785A">
        <w:rPr>
          <w:rFonts w:ascii="Times New Roman" w:hAnsi="Times New Roman" w:cs="Times New Roman"/>
          <w:i/>
          <w:color w:val="000000" w:themeColor="text1"/>
          <w:sz w:val="24"/>
          <w:szCs w:val="24"/>
        </w:rPr>
        <w:t xml:space="preserve">Risk factors of developmental delay: a community based study. </w:t>
      </w:r>
      <w:r w:rsidRPr="00C3785A">
        <w:rPr>
          <w:rFonts w:ascii="Times New Roman" w:hAnsi="Times New Roman" w:cs="Times New Roman"/>
          <w:i/>
          <w:iCs/>
          <w:color w:val="000000" w:themeColor="text1"/>
          <w:sz w:val="24"/>
          <w:szCs w:val="24"/>
        </w:rPr>
        <w:t xml:space="preserve">Paediatrica </w:t>
      </w:r>
      <w:r w:rsidRPr="00C3785A">
        <w:rPr>
          <w:rFonts w:ascii="Times New Roman" w:hAnsi="Times New Roman" w:cs="Times New Roman"/>
          <w:iCs/>
          <w:color w:val="000000" w:themeColor="text1"/>
          <w:sz w:val="24"/>
          <w:szCs w:val="24"/>
        </w:rPr>
        <w:t>Indonesiana.</w:t>
      </w:r>
      <w:r w:rsidRPr="00C3785A">
        <w:rPr>
          <w:rFonts w:ascii="Times New Roman" w:hAnsi="Times New Roman" w:cs="Times New Roman"/>
          <w:i/>
          <w:iCs/>
          <w:color w:val="000000" w:themeColor="text1"/>
          <w:sz w:val="24"/>
          <w:szCs w:val="24"/>
        </w:rPr>
        <w:t xml:space="preserve"> </w:t>
      </w:r>
    </w:p>
    <w:p w:rsidR="00C3785A" w:rsidRDefault="00C3785A" w:rsidP="00C3785A">
      <w:pPr>
        <w:pStyle w:val="Default"/>
        <w:ind w:left="709" w:hanging="709"/>
        <w:jc w:val="both"/>
        <w:rPr>
          <w:rFonts w:ascii="Times New Roman" w:hAnsi="Times New Roman" w:cs="Times New Roman"/>
          <w:color w:val="000000" w:themeColor="text1"/>
        </w:rPr>
      </w:pPr>
      <w:r w:rsidRPr="00C3785A">
        <w:rPr>
          <w:rFonts w:ascii="Times New Roman" w:hAnsi="Times New Roman" w:cs="Times New Roman"/>
          <w:color w:val="000000" w:themeColor="text1"/>
        </w:rPr>
        <w:t xml:space="preserve">Solehuddin. (2002). </w:t>
      </w:r>
      <w:r w:rsidRPr="00C3785A">
        <w:rPr>
          <w:rFonts w:ascii="Times New Roman" w:hAnsi="Times New Roman" w:cs="Times New Roman"/>
          <w:i/>
          <w:color w:val="000000" w:themeColor="text1"/>
        </w:rPr>
        <w:t>Konsep Dasar Pendidikan Prasekolah</w:t>
      </w:r>
      <w:r w:rsidRPr="00C3785A">
        <w:rPr>
          <w:rFonts w:ascii="Times New Roman" w:hAnsi="Times New Roman" w:cs="Times New Roman"/>
          <w:color w:val="000000" w:themeColor="text1"/>
        </w:rPr>
        <w:t>. IKIP Bandung.</w:t>
      </w:r>
    </w:p>
    <w:p w:rsidR="00C3785A" w:rsidRPr="00C3785A" w:rsidRDefault="00C3785A" w:rsidP="00C3785A">
      <w:pPr>
        <w:pStyle w:val="Default"/>
        <w:ind w:left="709" w:hanging="709"/>
        <w:jc w:val="both"/>
        <w:rPr>
          <w:rFonts w:ascii="Times New Roman" w:hAnsi="Times New Roman" w:cs="Times New Roman"/>
          <w:color w:val="000000" w:themeColor="text1"/>
        </w:rPr>
      </w:pPr>
    </w:p>
    <w:p w:rsidR="00C3785A" w:rsidRPr="00C3785A" w:rsidRDefault="00C3785A" w:rsidP="00740A69">
      <w:pPr>
        <w:spacing w:line="240" w:lineRule="auto"/>
        <w:ind w:left="993" w:hanging="993"/>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t xml:space="preserve">Sumantri. (2005). </w:t>
      </w:r>
      <w:r w:rsidRPr="00C3785A">
        <w:rPr>
          <w:rFonts w:ascii="Times New Roman" w:hAnsi="Times New Roman" w:cs="Times New Roman"/>
          <w:i/>
          <w:color w:val="000000" w:themeColor="text1"/>
          <w:sz w:val="24"/>
          <w:szCs w:val="24"/>
        </w:rPr>
        <w:t>Model Pengambangan Keterampilan Motorik Anak Usia Dini</w:t>
      </w:r>
      <w:r w:rsidRPr="00C3785A">
        <w:rPr>
          <w:rFonts w:ascii="Times New Roman" w:hAnsi="Times New Roman" w:cs="Times New Roman"/>
          <w:color w:val="000000" w:themeColor="text1"/>
          <w:sz w:val="24"/>
          <w:szCs w:val="24"/>
        </w:rPr>
        <w:t>. Tiga Serangkai: Jakarta.</w:t>
      </w:r>
    </w:p>
    <w:p w:rsidR="00C3785A" w:rsidRPr="00C3785A" w:rsidRDefault="00C3785A" w:rsidP="00740A69">
      <w:pPr>
        <w:spacing w:line="240" w:lineRule="auto"/>
        <w:ind w:left="993" w:hanging="993"/>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t xml:space="preserve">Sumarjo. (2010). </w:t>
      </w:r>
      <w:r w:rsidRPr="00C3785A">
        <w:rPr>
          <w:rFonts w:ascii="Times New Roman" w:hAnsi="Times New Roman" w:cs="Times New Roman"/>
          <w:i/>
          <w:color w:val="000000" w:themeColor="text1"/>
          <w:sz w:val="24"/>
          <w:szCs w:val="24"/>
        </w:rPr>
        <w:t>Pendidikan Jasmani, Olahraga, dan Kesehatan</w:t>
      </w:r>
      <w:r w:rsidRPr="00C3785A">
        <w:rPr>
          <w:rFonts w:ascii="Times New Roman" w:hAnsi="Times New Roman" w:cs="Times New Roman"/>
          <w:color w:val="000000" w:themeColor="text1"/>
          <w:sz w:val="24"/>
          <w:szCs w:val="24"/>
        </w:rPr>
        <w:t>. Surabaya: JP Book.</w:t>
      </w:r>
    </w:p>
    <w:p w:rsidR="00C3785A" w:rsidRPr="00C3785A" w:rsidRDefault="00C3785A" w:rsidP="00740A69">
      <w:pPr>
        <w:spacing w:line="240" w:lineRule="auto"/>
        <w:ind w:left="993" w:hanging="993"/>
        <w:jc w:val="both"/>
        <w:rPr>
          <w:rFonts w:ascii="Times New Roman" w:hAnsi="Times New Roman" w:cs="Times New Roman"/>
          <w:color w:val="000000" w:themeColor="text1"/>
          <w:sz w:val="24"/>
          <w:szCs w:val="24"/>
        </w:rPr>
      </w:pPr>
      <w:r w:rsidRPr="00C3785A">
        <w:rPr>
          <w:rFonts w:ascii="Times New Roman" w:hAnsi="Times New Roman" w:cs="Times New Roman"/>
          <w:color w:val="000000" w:themeColor="text1"/>
          <w:sz w:val="24"/>
          <w:szCs w:val="24"/>
        </w:rPr>
        <w:lastRenderedPageBreak/>
        <w:t>Yuliaarni, D. Thamrin, M. Miranda, D. (2014). Peningkatan Kemampuan Motorik Kasar Melalui Permainan Bakiak pada Anak Usia 5-6 Tahun</w:t>
      </w:r>
      <w:r w:rsidRPr="00C3785A">
        <w:rPr>
          <w:rFonts w:ascii="Times New Roman" w:hAnsi="Times New Roman" w:cs="Times New Roman"/>
          <w:i/>
          <w:color w:val="000000" w:themeColor="text1"/>
          <w:sz w:val="24"/>
          <w:szCs w:val="24"/>
        </w:rPr>
        <w:t>.</w:t>
      </w:r>
      <w:r w:rsidRPr="00C3785A">
        <w:rPr>
          <w:rFonts w:ascii="Times New Roman" w:hAnsi="Times New Roman" w:cs="Times New Roman"/>
          <w:i/>
          <w:sz w:val="24"/>
          <w:szCs w:val="24"/>
        </w:rPr>
        <w:t xml:space="preserve"> Jurnal FKIP Untan Pontianak</w:t>
      </w:r>
      <w:r w:rsidRPr="00C3785A">
        <w:rPr>
          <w:rFonts w:ascii="Times New Roman" w:hAnsi="Times New Roman" w:cs="Times New Roman"/>
          <w:i/>
          <w:color w:val="000000" w:themeColor="text1"/>
          <w:sz w:val="24"/>
          <w:szCs w:val="24"/>
        </w:rPr>
        <w:t>.</w:t>
      </w:r>
      <w:r w:rsidRPr="00C3785A">
        <w:rPr>
          <w:rFonts w:ascii="Times New Roman" w:hAnsi="Times New Roman" w:cs="Times New Roman"/>
          <w:color w:val="000000" w:themeColor="text1"/>
          <w:sz w:val="24"/>
          <w:szCs w:val="24"/>
        </w:rPr>
        <w:t xml:space="preserve"> 2 (19). 393-397. www.</w:t>
      </w:r>
      <w:r>
        <w:rPr>
          <w:rFonts w:ascii="Times New Roman" w:hAnsi="Times New Roman" w:cs="Times New Roman"/>
          <w:color w:val="000000" w:themeColor="text1"/>
          <w:sz w:val="24"/>
          <w:szCs w:val="24"/>
        </w:rPr>
        <w:t>j</w:t>
      </w:r>
      <w:r w:rsidRPr="00C3785A">
        <w:rPr>
          <w:rStyle w:val="HTMLCite"/>
          <w:rFonts w:ascii="Times New Roman" w:hAnsi="Times New Roman" w:cs="Times New Roman"/>
          <w:i w:val="0"/>
          <w:color w:val="000000" w:themeColor="text1"/>
          <w:sz w:val="24"/>
          <w:szCs w:val="24"/>
        </w:rPr>
        <w:t>urnal.untan.ac.id</w:t>
      </w:r>
      <w:r w:rsidRPr="00C3785A">
        <w:rPr>
          <w:rStyle w:val="HTMLCite"/>
          <w:rFonts w:ascii="Times New Roman" w:hAnsi="Times New Roman" w:cs="Times New Roman"/>
          <w:color w:val="000000" w:themeColor="text1"/>
          <w:sz w:val="24"/>
          <w:szCs w:val="24"/>
        </w:rPr>
        <w:t>.</w:t>
      </w:r>
      <w:r w:rsidRPr="00C3785A">
        <w:rPr>
          <w:rFonts w:ascii="Times New Roman" w:hAnsi="Times New Roman" w:cs="Times New Roman"/>
          <w:color w:val="000000" w:themeColor="text1"/>
          <w:sz w:val="24"/>
          <w:szCs w:val="24"/>
        </w:rPr>
        <w:t xml:space="preserve"> Di akses pada tanggal 18 agustus 2016.</w:t>
      </w:r>
    </w:p>
    <w:p w:rsidR="00C3785A" w:rsidRPr="00C3785A" w:rsidRDefault="00C3785A" w:rsidP="00C3785A">
      <w:pPr>
        <w:pStyle w:val="Default"/>
        <w:ind w:left="720" w:hanging="720"/>
        <w:jc w:val="both"/>
        <w:rPr>
          <w:rFonts w:ascii="Times New Roman" w:hAnsi="Times New Roman" w:cs="Times New Roman"/>
          <w:bCs/>
          <w:color w:val="auto"/>
        </w:rPr>
      </w:pPr>
    </w:p>
    <w:p w:rsidR="0013519B" w:rsidRPr="00C3785A" w:rsidRDefault="0013519B" w:rsidP="00C3785A">
      <w:pPr>
        <w:pStyle w:val="Default"/>
        <w:ind w:left="720" w:hanging="720"/>
        <w:jc w:val="both"/>
        <w:rPr>
          <w:rFonts w:ascii="Times New Roman" w:hAnsi="Times New Roman" w:cs="Times New Roman"/>
          <w:bCs/>
          <w:color w:val="auto"/>
        </w:rPr>
      </w:pPr>
    </w:p>
    <w:p w:rsidR="00B85A2E" w:rsidRDefault="00B85A2E" w:rsidP="00D84E79">
      <w:pPr>
        <w:spacing w:line="240" w:lineRule="auto"/>
      </w:pPr>
    </w:p>
    <w:sectPr w:rsidR="00B85A2E" w:rsidSect="00F07A3D">
      <w:footerReference w:type="default" r:id="rId23"/>
      <w:pgSz w:w="11907" w:h="16839" w:code="9"/>
      <w:pgMar w:top="1418" w:right="1418" w:bottom="1418" w:left="2268" w:header="1417" w:footer="1417"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BD0" w:rsidRDefault="004C1BD0" w:rsidP="00384ABE">
      <w:pPr>
        <w:spacing w:after="0" w:line="240" w:lineRule="auto"/>
      </w:pPr>
      <w:r>
        <w:separator/>
      </w:r>
    </w:p>
  </w:endnote>
  <w:endnote w:type="continuationSeparator" w:id="0">
    <w:p w:rsidR="004C1BD0" w:rsidRDefault="004C1BD0" w:rsidP="0038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3452"/>
      <w:docPartObj>
        <w:docPartGallery w:val="Page Numbers (Bottom of Page)"/>
        <w:docPartUnique/>
      </w:docPartObj>
    </w:sdtPr>
    <w:sdtEndPr>
      <w:rPr>
        <w:rFonts w:ascii="Times New Roman" w:hAnsi="Times New Roman" w:cs="Times New Roman"/>
        <w:sz w:val="24"/>
        <w:szCs w:val="24"/>
      </w:rPr>
    </w:sdtEndPr>
    <w:sdtContent>
      <w:p w:rsidR="004C1BD0" w:rsidRPr="0084664A" w:rsidRDefault="004C1BD0">
        <w:pPr>
          <w:pStyle w:val="Footer"/>
          <w:jc w:val="center"/>
          <w:rPr>
            <w:rFonts w:ascii="Times New Roman" w:hAnsi="Times New Roman" w:cs="Times New Roman"/>
            <w:sz w:val="24"/>
            <w:szCs w:val="24"/>
          </w:rPr>
        </w:pPr>
        <w:r w:rsidRPr="0084664A">
          <w:rPr>
            <w:rFonts w:ascii="Times New Roman" w:hAnsi="Times New Roman" w:cs="Times New Roman"/>
            <w:sz w:val="24"/>
            <w:szCs w:val="24"/>
          </w:rPr>
          <w:fldChar w:fldCharType="begin"/>
        </w:r>
        <w:r w:rsidRPr="0084664A">
          <w:rPr>
            <w:rFonts w:ascii="Times New Roman" w:hAnsi="Times New Roman" w:cs="Times New Roman"/>
            <w:sz w:val="24"/>
            <w:szCs w:val="24"/>
          </w:rPr>
          <w:instrText xml:space="preserve"> PAGE   \* MERGEFORMAT </w:instrText>
        </w:r>
        <w:r w:rsidRPr="0084664A">
          <w:rPr>
            <w:rFonts w:ascii="Times New Roman" w:hAnsi="Times New Roman" w:cs="Times New Roman"/>
            <w:sz w:val="24"/>
            <w:szCs w:val="24"/>
          </w:rPr>
          <w:fldChar w:fldCharType="separate"/>
        </w:r>
        <w:r w:rsidR="00C1171F">
          <w:rPr>
            <w:rFonts w:ascii="Times New Roman" w:hAnsi="Times New Roman" w:cs="Times New Roman"/>
            <w:noProof/>
            <w:sz w:val="24"/>
            <w:szCs w:val="24"/>
          </w:rPr>
          <w:t>3</w:t>
        </w:r>
        <w:r w:rsidRPr="0084664A">
          <w:rPr>
            <w:rFonts w:ascii="Times New Roman" w:hAnsi="Times New Roman" w:cs="Times New Roman"/>
            <w:sz w:val="24"/>
            <w:szCs w:val="24"/>
          </w:rPr>
          <w:fldChar w:fldCharType="end"/>
        </w:r>
      </w:p>
    </w:sdtContent>
  </w:sdt>
  <w:p w:rsidR="004C1BD0" w:rsidRDefault="004C1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BD0" w:rsidRDefault="004C1BD0" w:rsidP="00384ABE">
      <w:pPr>
        <w:spacing w:after="0" w:line="240" w:lineRule="auto"/>
      </w:pPr>
      <w:r>
        <w:separator/>
      </w:r>
    </w:p>
  </w:footnote>
  <w:footnote w:type="continuationSeparator" w:id="0">
    <w:p w:rsidR="004C1BD0" w:rsidRDefault="004C1BD0" w:rsidP="00384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F4A53"/>
    <w:multiLevelType w:val="hybridMultilevel"/>
    <w:tmpl w:val="F984D012"/>
    <w:lvl w:ilvl="0" w:tplc="396A1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114AA"/>
    <w:multiLevelType w:val="hybridMultilevel"/>
    <w:tmpl w:val="037275F4"/>
    <w:lvl w:ilvl="0" w:tplc="0409000F">
      <w:start w:val="1"/>
      <w:numFmt w:val="decimal"/>
      <w:lvlText w:val="%1."/>
      <w:lvlJc w:val="left"/>
      <w:pPr>
        <w:ind w:left="360" w:hanging="360"/>
      </w:pPr>
      <w:rPr>
        <w:rFonts w:hint="default"/>
      </w:rPr>
    </w:lvl>
    <w:lvl w:ilvl="1" w:tplc="34CE3B0A">
      <w:start w:val="1"/>
      <w:numFmt w:val="lowerLetter"/>
      <w:lvlText w:val="%2."/>
      <w:lvlJc w:val="left"/>
      <w:pPr>
        <w:ind w:left="1080" w:hanging="360"/>
      </w:pPr>
      <w:rPr>
        <w:rFonts w:ascii="Times New Roman" w:eastAsiaTheme="minorHAnsi" w:hAnsi="Times New Roman" w:cs="Times New Roman"/>
        <w:i w:val="0"/>
        <w:u w:val="none"/>
      </w:rPr>
    </w:lvl>
    <w:lvl w:ilvl="2" w:tplc="AC1E7A24">
      <w:start w:val="1"/>
      <w:numFmt w:val="decimal"/>
      <w:lvlText w:val="%3)"/>
      <w:lvlJc w:val="left"/>
      <w:pPr>
        <w:ind w:left="1980" w:hanging="360"/>
      </w:pPr>
      <w:rPr>
        <w:rFonts w:hint="default"/>
        <w:i w:val="0"/>
      </w:rPr>
    </w:lvl>
    <w:lvl w:ilvl="3" w:tplc="D0DE7BCE">
      <w:start w:val="1"/>
      <w:numFmt w:val="lowerLetter"/>
      <w:lvlText w:val="%4)"/>
      <w:lvlJc w:val="left"/>
      <w:pPr>
        <w:ind w:left="2520" w:hanging="360"/>
      </w:pPr>
      <w:rPr>
        <w:rFonts w:hint="default"/>
        <w:color w:val="auto"/>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7F3873"/>
    <w:multiLevelType w:val="hybridMultilevel"/>
    <w:tmpl w:val="6D46AB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2E62DA"/>
    <w:multiLevelType w:val="hybridMultilevel"/>
    <w:tmpl w:val="381AC1F0"/>
    <w:lvl w:ilvl="0" w:tplc="F2CE5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303ACD"/>
    <w:multiLevelType w:val="hybridMultilevel"/>
    <w:tmpl w:val="B41635DA"/>
    <w:lvl w:ilvl="0" w:tplc="B8A88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9C63BF"/>
    <w:multiLevelType w:val="hybridMultilevel"/>
    <w:tmpl w:val="65CE30B6"/>
    <w:lvl w:ilvl="0" w:tplc="AC74893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007C78"/>
    <w:multiLevelType w:val="hybridMultilevel"/>
    <w:tmpl w:val="F0523DB8"/>
    <w:lvl w:ilvl="0" w:tplc="DD767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A684C"/>
    <w:multiLevelType w:val="hybridMultilevel"/>
    <w:tmpl w:val="053E917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CA1D20"/>
    <w:multiLevelType w:val="hybridMultilevel"/>
    <w:tmpl w:val="6764FEAC"/>
    <w:lvl w:ilvl="0" w:tplc="A96E90B2">
      <w:start w:val="1"/>
      <w:numFmt w:val="upperLetter"/>
      <w:lvlText w:val="%1."/>
      <w:lvlJc w:val="left"/>
      <w:pPr>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C667B23"/>
    <w:multiLevelType w:val="hybridMultilevel"/>
    <w:tmpl w:val="3E3CE60C"/>
    <w:lvl w:ilvl="0" w:tplc="D7FA2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CA4FE3"/>
    <w:multiLevelType w:val="hybridMultilevel"/>
    <w:tmpl w:val="A748EB36"/>
    <w:lvl w:ilvl="0" w:tplc="07F8054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1">
    <w:nsid w:val="3EAF6DC3"/>
    <w:multiLevelType w:val="hybridMultilevel"/>
    <w:tmpl w:val="51BAD4EE"/>
    <w:lvl w:ilvl="0" w:tplc="AE72E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94D4DEB"/>
    <w:multiLevelType w:val="hybridMultilevel"/>
    <w:tmpl w:val="4A2E28FE"/>
    <w:lvl w:ilvl="0" w:tplc="0409000F">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A183E56"/>
    <w:multiLevelType w:val="hybridMultilevel"/>
    <w:tmpl w:val="4C82AE22"/>
    <w:lvl w:ilvl="0" w:tplc="B5D658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496571B"/>
    <w:multiLevelType w:val="hybridMultilevel"/>
    <w:tmpl w:val="196CBD6A"/>
    <w:lvl w:ilvl="0" w:tplc="CFFA23A6">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B290E57"/>
    <w:multiLevelType w:val="hybridMultilevel"/>
    <w:tmpl w:val="D87819B6"/>
    <w:lvl w:ilvl="0" w:tplc="B8A88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3F3883"/>
    <w:multiLevelType w:val="hybridMultilevel"/>
    <w:tmpl w:val="BC28C0F4"/>
    <w:lvl w:ilvl="0" w:tplc="04090019">
      <w:start w:val="1"/>
      <w:numFmt w:val="lowerLetter"/>
      <w:lvlText w:val="%1."/>
      <w:lvlJc w:val="left"/>
      <w:pPr>
        <w:ind w:left="1080" w:hanging="360"/>
      </w:pPr>
      <w:rPr>
        <w:rFonts w:hint="default"/>
      </w:rPr>
    </w:lvl>
    <w:lvl w:ilvl="1" w:tplc="2ECA685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D6FC19B8">
      <w:start w:val="1"/>
      <w:numFmt w:val="decimal"/>
      <w:lvlText w:val="%4)"/>
      <w:lvlJc w:val="left"/>
      <w:pPr>
        <w:ind w:left="3240" w:hanging="360"/>
      </w:pPr>
      <w:rPr>
        <w:rFonts w:ascii="Times New Roman" w:eastAsiaTheme="minorHAnsi" w:hAnsi="Times New Roman" w:cs="Times New Roman"/>
      </w:rPr>
    </w:lvl>
    <w:lvl w:ilvl="4" w:tplc="87203FE6">
      <w:start w:val="1"/>
      <w:numFmt w:val="decimal"/>
      <w:lvlText w:val="%5."/>
      <w:lvlJc w:val="left"/>
      <w:pPr>
        <w:ind w:left="3960" w:hanging="360"/>
      </w:pPr>
      <w:rPr>
        <w:rFonts w:hint="default"/>
      </w:rPr>
    </w:lvl>
    <w:lvl w:ilvl="5" w:tplc="C4BC077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725089"/>
    <w:multiLevelType w:val="hybridMultilevel"/>
    <w:tmpl w:val="7C28A166"/>
    <w:lvl w:ilvl="0" w:tplc="687A89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16"/>
  </w:num>
  <w:num w:numId="4">
    <w:abstractNumId w:val="6"/>
  </w:num>
  <w:num w:numId="5">
    <w:abstractNumId w:val="0"/>
  </w:num>
  <w:num w:numId="6">
    <w:abstractNumId w:val="4"/>
  </w:num>
  <w:num w:numId="7">
    <w:abstractNumId w:val="15"/>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33C2"/>
    <w:rsid w:val="000611C2"/>
    <w:rsid w:val="000655B1"/>
    <w:rsid w:val="00071E15"/>
    <w:rsid w:val="000B2F89"/>
    <w:rsid w:val="000C213D"/>
    <w:rsid w:val="000E47D3"/>
    <w:rsid w:val="000F0E2B"/>
    <w:rsid w:val="000F2973"/>
    <w:rsid w:val="000F48C4"/>
    <w:rsid w:val="001036C6"/>
    <w:rsid w:val="00113429"/>
    <w:rsid w:val="00113C06"/>
    <w:rsid w:val="0013519B"/>
    <w:rsid w:val="00147B59"/>
    <w:rsid w:val="001759A8"/>
    <w:rsid w:val="001921B8"/>
    <w:rsid w:val="001C4EF3"/>
    <w:rsid w:val="001D1136"/>
    <w:rsid w:val="001D3223"/>
    <w:rsid w:val="001E73F1"/>
    <w:rsid w:val="001F1D4A"/>
    <w:rsid w:val="001F6FBA"/>
    <w:rsid w:val="00203546"/>
    <w:rsid w:val="002145D7"/>
    <w:rsid w:val="002149CE"/>
    <w:rsid w:val="002706E2"/>
    <w:rsid w:val="00271FCC"/>
    <w:rsid w:val="00284759"/>
    <w:rsid w:val="002C312B"/>
    <w:rsid w:val="002D6FE0"/>
    <w:rsid w:val="002F4630"/>
    <w:rsid w:val="00307070"/>
    <w:rsid w:val="00307E57"/>
    <w:rsid w:val="003324B3"/>
    <w:rsid w:val="00384ABE"/>
    <w:rsid w:val="003C1DB6"/>
    <w:rsid w:val="003C5E3A"/>
    <w:rsid w:val="003E2106"/>
    <w:rsid w:val="004003AB"/>
    <w:rsid w:val="0044698D"/>
    <w:rsid w:val="00467EBC"/>
    <w:rsid w:val="004A24F1"/>
    <w:rsid w:val="004B5A0B"/>
    <w:rsid w:val="004C1BD0"/>
    <w:rsid w:val="00547549"/>
    <w:rsid w:val="0055440F"/>
    <w:rsid w:val="005577F5"/>
    <w:rsid w:val="005C004D"/>
    <w:rsid w:val="005F4EC9"/>
    <w:rsid w:val="0060049E"/>
    <w:rsid w:val="00616D26"/>
    <w:rsid w:val="00622FE3"/>
    <w:rsid w:val="006522C8"/>
    <w:rsid w:val="006673F1"/>
    <w:rsid w:val="00691DCA"/>
    <w:rsid w:val="006A4361"/>
    <w:rsid w:val="006A7F43"/>
    <w:rsid w:val="00740A69"/>
    <w:rsid w:val="00760DBC"/>
    <w:rsid w:val="00777599"/>
    <w:rsid w:val="007A048E"/>
    <w:rsid w:val="007B7107"/>
    <w:rsid w:val="0081117D"/>
    <w:rsid w:val="00811210"/>
    <w:rsid w:val="0084664A"/>
    <w:rsid w:val="00855F79"/>
    <w:rsid w:val="008652F4"/>
    <w:rsid w:val="008747AD"/>
    <w:rsid w:val="00894374"/>
    <w:rsid w:val="00896EB2"/>
    <w:rsid w:val="008A33C2"/>
    <w:rsid w:val="008E71A7"/>
    <w:rsid w:val="008E7479"/>
    <w:rsid w:val="00902106"/>
    <w:rsid w:val="009245B3"/>
    <w:rsid w:val="00942839"/>
    <w:rsid w:val="0095652B"/>
    <w:rsid w:val="00973A34"/>
    <w:rsid w:val="009A56FD"/>
    <w:rsid w:val="00A114F8"/>
    <w:rsid w:val="00A303B7"/>
    <w:rsid w:val="00A4591E"/>
    <w:rsid w:val="00A72FDB"/>
    <w:rsid w:val="00A77102"/>
    <w:rsid w:val="00A90C63"/>
    <w:rsid w:val="00AA44AC"/>
    <w:rsid w:val="00AE34CC"/>
    <w:rsid w:val="00B22F10"/>
    <w:rsid w:val="00B415F5"/>
    <w:rsid w:val="00B443B0"/>
    <w:rsid w:val="00B511D5"/>
    <w:rsid w:val="00B63401"/>
    <w:rsid w:val="00B67E33"/>
    <w:rsid w:val="00B76F0B"/>
    <w:rsid w:val="00B80CC7"/>
    <w:rsid w:val="00B85A2E"/>
    <w:rsid w:val="00BB3862"/>
    <w:rsid w:val="00BB3DAC"/>
    <w:rsid w:val="00BE1CB9"/>
    <w:rsid w:val="00C064DB"/>
    <w:rsid w:val="00C1171F"/>
    <w:rsid w:val="00C11882"/>
    <w:rsid w:val="00C30B06"/>
    <w:rsid w:val="00C3785A"/>
    <w:rsid w:val="00C94985"/>
    <w:rsid w:val="00CF13D2"/>
    <w:rsid w:val="00D04F32"/>
    <w:rsid w:val="00D277E3"/>
    <w:rsid w:val="00D84E79"/>
    <w:rsid w:val="00DD5C0B"/>
    <w:rsid w:val="00DD67D8"/>
    <w:rsid w:val="00E57335"/>
    <w:rsid w:val="00E60F4B"/>
    <w:rsid w:val="00ED6446"/>
    <w:rsid w:val="00EE6009"/>
    <w:rsid w:val="00F07A3D"/>
    <w:rsid w:val="00F14D1C"/>
    <w:rsid w:val="00F32294"/>
    <w:rsid w:val="00F3778B"/>
    <w:rsid w:val="00F82CF5"/>
    <w:rsid w:val="00F8527B"/>
    <w:rsid w:val="00FC60DE"/>
    <w:rsid w:val="00FD42FA"/>
    <w:rsid w:val="00FD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2" type="connector" idref="#Straight Arrow Connector 1"/>
      </o:rules>
    </o:shapelayout>
  </w:shapeDefaults>
  <w:decimalSymbol w:val="."/>
  <w:listSeparator w:val=","/>
  <w15:docId w15:val="{F1247563-6915-4E64-B033-1A71F4C2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3C2"/>
  </w:style>
  <w:style w:type="paragraph" w:styleId="Heading1">
    <w:name w:val="heading 1"/>
    <w:basedOn w:val="Normal"/>
    <w:next w:val="Normal"/>
    <w:link w:val="Heading1Char"/>
    <w:qFormat/>
    <w:rsid w:val="00C064DB"/>
    <w:pPr>
      <w:keepNext/>
      <w:keepLines/>
      <w:spacing w:before="240" w:after="60" w:line="240" w:lineRule="auto"/>
      <w:outlineLvl w:val="0"/>
    </w:pPr>
    <w:rPr>
      <w:rFonts w:ascii="Arial" w:eastAsia="Calibri" w:hAnsi="Arial" w:cs="Times New Roman"/>
      <w:b/>
      <w:kern w:val="4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3C2"/>
    <w:rPr>
      <w:rFonts w:ascii="Tahoma" w:hAnsi="Tahoma" w:cs="Tahoma"/>
      <w:sz w:val="16"/>
      <w:szCs w:val="16"/>
    </w:rPr>
  </w:style>
  <w:style w:type="paragraph" w:styleId="NoSpacing">
    <w:name w:val="No Spacing"/>
    <w:uiPriority w:val="1"/>
    <w:qFormat/>
    <w:rsid w:val="008A33C2"/>
    <w:pPr>
      <w:spacing w:after="0" w:line="240" w:lineRule="auto"/>
    </w:pPr>
  </w:style>
  <w:style w:type="paragraph" w:styleId="ListParagraph">
    <w:name w:val="List Paragraph"/>
    <w:basedOn w:val="Normal"/>
    <w:link w:val="ListParagraphChar"/>
    <w:uiPriority w:val="34"/>
    <w:qFormat/>
    <w:rsid w:val="008A33C2"/>
    <w:pPr>
      <w:ind w:left="720"/>
      <w:contextualSpacing/>
    </w:pPr>
  </w:style>
  <w:style w:type="character" w:customStyle="1" w:styleId="hps">
    <w:name w:val="hps"/>
    <w:basedOn w:val="DefaultParagraphFont"/>
    <w:rsid w:val="008A33C2"/>
    <w:rPr>
      <w:rFonts w:ascii="Times New Roman" w:hAnsi="Times New Roman" w:cs="Times New Roman"/>
      <w:sz w:val="24"/>
      <w:szCs w:val="24"/>
    </w:rPr>
  </w:style>
  <w:style w:type="paragraph" w:styleId="NormalWeb">
    <w:name w:val="Normal (Web)"/>
    <w:basedOn w:val="Normal"/>
    <w:uiPriority w:val="99"/>
    <w:unhideWhenUsed/>
    <w:rsid w:val="008A33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33C2"/>
    <w:rPr>
      <w:i/>
      <w:iCs/>
    </w:rPr>
  </w:style>
  <w:style w:type="table" w:styleId="TableGrid">
    <w:name w:val="Table Grid"/>
    <w:basedOn w:val="TableNormal"/>
    <w:uiPriority w:val="59"/>
    <w:rsid w:val="00A77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84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BE"/>
  </w:style>
  <w:style w:type="paragraph" w:styleId="Footer">
    <w:name w:val="footer"/>
    <w:basedOn w:val="Normal"/>
    <w:link w:val="FooterChar"/>
    <w:uiPriority w:val="99"/>
    <w:unhideWhenUsed/>
    <w:rsid w:val="00384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ABE"/>
  </w:style>
  <w:style w:type="paragraph" w:customStyle="1" w:styleId="Default">
    <w:name w:val="Default"/>
    <w:rsid w:val="0013519B"/>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1F6FBA"/>
  </w:style>
  <w:style w:type="character" w:styleId="HTMLCite">
    <w:name w:val="HTML Cite"/>
    <w:basedOn w:val="DefaultParagraphFont"/>
    <w:uiPriority w:val="99"/>
    <w:semiHidden/>
    <w:unhideWhenUsed/>
    <w:rsid w:val="00B63401"/>
    <w:rPr>
      <w:i/>
      <w:iCs/>
    </w:rPr>
  </w:style>
  <w:style w:type="character" w:styleId="Hyperlink">
    <w:name w:val="Hyperlink"/>
    <w:basedOn w:val="DefaultParagraphFont"/>
    <w:uiPriority w:val="99"/>
    <w:unhideWhenUsed/>
    <w:rsid w:val="00C3785A"/>
    <w:rPr>
      <w:color w:val="0000FF" w:themeColor="hyperlink"/>
      <w:u w:val="single"/>
    </w:rPr>
  </w:style>
  <w:style w:type="character" w:customStyle="1" w:styleId="Heading1Char">
    <w:name w:val="Heading 1 Char"/>
    <w:basedOn w:val="DefaultParagraphFont"/>
    <w:link w:val="Heading1"/>
    <w:rsid w:val="00C064DB"/>
    <w:rPr>
      <w:rFonts w:ascii="Arial" w:eastAsia="Calibri" w:hAnsi="Arial" w:cs="Times New Roman"/>
      <w:b/>
      <w:kern w:val="44"/>
      <w:sz w:val="32"/>
    </w:rPr>
  </w:style>
  <w:style w:type="paragraph" w:styleId="FootnoteText">
    <w:name w:val="footnote text"/>
    <w:basedOn w:val="Normal"/>
    <w:link w:val="FootnoteTextChar"/>
    <w:unhideWhenUsed/>
    <w:rsid w:val="00C064D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C064DB"/>
    <w:rPr>
      <w:rFonts w:ascii="Calibri" w:eastAsia="Calibri" w:hAnsi="Calibri" w:cs="Times New Roman"/>
      <w:sz w:val="20"/>
      <w:szCs w:val="20"/>
    </w:rPr>
  </w:style>
  <w:style w:type="character" w:styleId="FootnoteReference">
    <w:name w:val="footnote reference"/>
    <w:semiHidden/>
    <w:unhideWhenUsed/>
    <w:rsid w:val="00C06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713892224">
      <w:bodyDiv w:val="1"/>
      <w:marLeft w:val="0"/>
      <w:marRight w:val="0"/>
      <w:marTop w:val="0"/>
      <w:marBottom w:val="0"/>
      <w:divBdr>
        <w:top w:val="none" w:sz="0" w:space="0" w:color="auto"/>
        <w:left w:val="none" w:sz="0" w:space="0" w:color="auto"/>
        <w:bottom w:val="none" w:sz="0" w:space="0" w:color="auto"/>
        <w:right w:val="none" w:sz="0" w:space="0" w:color="auto"/>
      </w:divBdr>
    </w:div>
    <w:div w:id="769619263">
      <w:bodyDiv w:val="1"/>
      <w:marLeft w:val="0"/>
      <w:marRight w:val="0"/>
      <w:marTop w:val="0"/>
      <w:marBottom w:val="0"/>
      <w:divBdr>
        <w:top w:val="none" w:sz="0" w:space="0" w:color="auto"/>
        <w:left w:val="none" w:sz="0" w:space="0" w:color="auto"/>
        <w:bottom w:val="none" w:sz="0" w:space="0" w:color="auto"/>
        <w:right w:val="none" w:sz="0" w:space="0" w:color="auto"/>
      </w:divBdr>
    </w:div>
    <w:div w:id="882518333">
      <w:bodyDiv w:val="1"/>
      <w:marLeft w:val="0"/>
      <w:marRight w:val="0"/>
      <w:marTop w:val="0"/>
      <w:marBottom w:val="0"/>
      <w:divBdr>
        <w:top w:val="none" w:sz="0" w:space="0" w:color="auto"/>
        <w:left w:val="none" w:sz="0" w:space="0" w:color="auto"/>
        <w:bottom w:val="none" w:sz="0" w:space="0" w:color="auto"/>
        <w:right w:val="none" w:sz="0" w:space="0" w:color="auto"/>
      </w:divBdr>
    </w:div>
    <w:div w:id="1214729961">
      <w:bodyDiv w:val="1"/>
      <w:marLeft w:val="0"/>
      <w:marRight w:val="0"/>
      <w:marTop w:val="0"/>
      <w:marBottom w:val="0"/>
      <w:divBdr>
        <w:top w:val="none" w:sz="0" w:space="0" w:color="auto"/>
        <w:left w:val="none" w:sz="0" w:space="0" w:color="auto"/>
        <w:bottom w:val="none" w:sz="0" w:space="0" w:color="auto"/>
        <w:right w:val="none" w:sz="0" w:space="0" w:color="auto"/>
      </w:divBdr>
    </w:div>
    <w:div w:id="19227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jurnal.upgrismg.ac.id/index.php/paudia/download/513/466" TargetMode="External"/><Relationship Id="rId18" Type="http://schemas.openxmlformats.org/officeDocument/2006/relationships/hyperlink" Target="http://journal.uny.ac.id/index.php/jpk/723/258" TargetMode="External"/><Relationship Id="rId3" Type="http://schemas.openxmlformats.org/officeDocument/2006/relationships/settings" Target="settings.xml"/><Relationship Id="rId21" Type="http://schemas.openxmlformats.org/officeDocument/2006/relationships/hyperlink" Target="http://stikeshangtuah-sby.ac.id/" TargetMode="External"/><Relationship Id="rId7" Type="http://schemas.openxmlformats.org/officeDocument/2006/relationships/image" Target="media/image1.png"/><Relationship Id="rId12" Type="http://schemas.openxmlformats.org/officeDocument/2006/relationships/hyperlink" Target="http://eprints.uny.ac.id/" TargetMode="External"/><Relationship Id="rId17" Type="http://schemas.openxmlformats.org/officeDocument/2006/relationships/hyperlink" Target="http://jurnal.untan.ac.id/index.php/jpdpb/article/view/20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ournal.unpad.ac.id/index.php/ijihs/" TargetMode="External"/><Relationship Id="rId20" Type="http://schemas.openxmlformats.org/officeDocument/2006/relationships/hyperlink" Target="http://fkm.unsrat.ac.id/wp-content/uploads/2015/02/JURNAL-PE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nal.untan.ac.id/index.php/jpdpb/article/view/781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oltekes.ac.id/download.php?id=887.com" TargetMode="External"/><Relationship Id="rId23" Type="http://schemas.openxmlformats.org/officeDocument/2006/relationships/footer" Target="footer1.xml"/><Relationship Id="rId10" Type="http://schemas.openxmlformats.org/officeDocument/2006/relationships/hyperlink" Target="http://journal.unpad.ac.id/index.php/ijihs" TargetMode="External"/><Relationship Id="rId19" Type="http://schemas.openxmlformats.org/officeDocument/2006/relationships/hyperlink" Target="http://www.ung.ac.id/index.php/KIMFIP/article/view/6991" TargetMode="External"/><Relationship Id="rId4" Type="http://schemas.openxmlformats.org/officeDocument/2006/relationships/webSettings" Target="webSettings.xml"/><Relationship Id="rId9" Type="http://schemas.openxmlformats.org/officeDocument/2006/relationships/hyperlink" Target="http://journal.uny.ac.id/index.php/jpk/789/613" TargetMode="External"/><Relationship Id="rId14" Type="http://schemas.openxmlformats.org/officeDocument/2006/relationships/hyperlink" Target="http://unila.ac.id/view/divisions/PG-PAUD/2015" TargetMode="External"/><Relationship Id="rId22" Type="http://schemas.openxmlformats.org/officeDocument/2006/relationships/hyperlink" Target="http://jurnal.untad.ac.id/jurnal/index.php/Bungamputi/article/view/2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7052</Words>
  <Characters>40201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a</cp:lastModifiedBy>
  <cp:revision>2</cp:revision>
  <cp:lastPrinted>2016-07-27T01:21:00Z</cp:lastPrinted>
  <dcterms:created xsi:type="dcterms:W3CDTF">2016-09-19T08:50:00Z</dcterms:created>
  <dcterms:modified xsi:type="dcterms:W3CDTF">2016-09-19T08:50:00Z</dcterms:modified>
</cp:coreProperties>
</file>